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06F0B" w14:textId="5925EDE2" w:rsidR="006D00CE" w:rsidRDefault="00B6479D" w:rsidP="00F55EF2">
      <w:pPr>
        <w:pStyle w:val="Heading1"/>
        <w:spacing w:before="0"/>
        <w:jc w:val="center"/>
        <w:rPr>
          <w:rFonts w:ascii="Calibri" w:eastAsia="Calibri" w:hAnsi="Calibri"/>
          <w:color w:val="auto"/>
        </w:rPr>
      </w:pPr>
      <w:bookmarkStart w:id="0" w:name="_Toc479144048"/>
      <w:bookmarkStart w:id="1" w:name="_GoBack"/>
      <w:bookmarkEnd w:id="1"/>
      <w:r>
        <w:rPr>
          <w:rFonts w:ascii="Calibri" w:eastAsia="Calibri" w:hAnsi="Calibri"/>
          <w:color w:val="auto"/>
        </w:rPr>
        <w:t>METODOLOGIE</w:t>
      </w:r>
      <w:r w:rsidR="00BA31EF">
        <w:rPr>
          <w:rFonts w:ascii="Calibri" w:eastAsia="Calibri" w:hAnsi="Calibri"/>
          <w:color w:val="auto"/>
        </w:rPr>
        <w:t xml:space="preserve"> DE VERIFICARE</w:t>
      </w:r>
      <w:r w:rsidR="00C9613A" w:rsidRPr="00C9613A">
        <w:rPr>
          <w:rFonts w:ascii="Calibri" w:eastAsia="Calibri" w:hAnsi="Calibri"/>
          <w:color w:val="auto"/>
        </w:rPr>
        <w:t xml:space="preserve">  A CRITERIILOR DE SELECȚIE</w:t>
      </w:r>
      <w:r w:rsidR="00F55EF2">
        <w:rPr>
          <w:rFonts w:ascii="Calibri" w:eastAsia="Calibri" w:hAnsi="Calibri"/>
          <w:color w:val="auto"/>
        </w:rPr>
        <w:t xml:space="preserve">- </w:t>
      </w:r>
      <w:bookmarkEnd w:id="0"/>
      <w:r w:rsidR="006D00CE" w:rsidRPr="00F55EF2">
        <w:rPr>
          <w:rFonts w:ascii="Calibri" w:eastAsia="Calibri" w:hAnsi="Calibri"/>
          <w:color w:val="auto"/>
        </w:rPr>
        <w:t>M19/6A/1</w:t>
      </w:r>
      <w:r w:rsidR="00F55EF2">
        <w:rPr>
          <w:rFonts w:ascii="Calibri" w:eastAsia="Calibri" w:hAnsi="Calibri"/>
          <w:color w:val="auto"/>
        </w:rPr>
        <w:t>-EURI</w:t>
      </w:r>
    </w:p>
    <w:p w14:paraId="3F0A5D15" w14:textId="77777777" w:rsidR="00F55EF2" w:rsidRPr="00F55EF2" w:rsidRDefault="00F55EF2" w:rsidP="00F55EF2">
      <w:pPr>
        <w:rPr>
          <w:lang w:val="ro-RO"/>
        </w:rPr>
      </w:pPr>
    </w:p>
    <w:p w14:paraId="0D70DC81" w14:textId="6F0AC39D" w:rsidR="006D00CE" w:rsidRPr="00F55EF2" w:rsidRDefault="00F55EF2" w:rsidP="006D00CE">
      <w:pPr>
        <w:tabs>
          <w:tab w:val="left" w:pos="360"/>
        </w:tabs>
        <w:spacing w:after="0"/>
        <w:ind w:right="-18"/>
        <w:jc w:val="center"/>
        <w:rPr>
          <w:rFonts w:eastAsia="Trebuchet MS" w:cs="Trebuchet MS"/>
          <w:b/>
          <w:bCs/>
          <w:sz w:val="28"/>
          <w:szCs w:val="28"/>
        </w:rPr>
      </w:pPr>
      <w:r w:rsidRPr="00F55EF2">
        <w:rPr>
          <w:b/>
          <w:sz w:val="28"/>
          <w:szCs w:val="28"/>
        </w:rPr>
        <w:t>M19/6A/1</w:t>
      </w:r>
      <w:r>
        <w:rPr>
          <w:b/>
          <w:sz w:val="28"/>
          <w:szCs w:val="28"/>
        </w:rPr>
        <w:t xml:space="preserve"> - </w:t>
      </w:r>
      <w:proofErr w:type="spellStart"/>
      <w:r w:rsidR="006D00CE" w:rsidRPr="00F55EF2">
        <w:rPr>
          <w:b/>
          <w:sz w:val="28"/>
          <w:szCs w:val="28"/>
        </w:rPr>
        <w:t>Diversificarea</w:t>
      </w:r>
      <w:proofErr w:type="spellEnd"/>
      <w:r w:rsidR="006D00CE" w:rsidRPr="00F55EF2">
        <w:rPr>
          <w:b/>
          <w:sz w:val="28"/>
          <w:szCs w:val="28"/>
        </w:rPr>
        <w:t xml:space="preserve"> </w:t>
      </w:r>
      <w:proofErr w:type="spellStart"/>
      <w:r w:rsidR="006D00CE" w:rsidRPr="00F55EF2">
        <w:rPr>
          <w:b/>
          <w:sz w:val="28"/>
          <w:szCs w:val="28"/>
        </w:rPr>
        <w:t>activităților</w:t>
      </w:r>
      <w:proofErr w:type="spellEnd"/>
      <w:r w:rsidR="006D00CE" w:rsidRPr="00F55EF2">
        <w:rPr>
          <w:b/>
          <w:sz w:val="28"/>
          <w:szCs w:val="28"/>
        </w:rPr>
        <w:t xml:space="preserve"> </w:t>
      </w:r>
      <w:proofErr w:type="spellStart"/>
      <w:r w:rsidR="006D00CE" w:rsidRPr="00F55EF2">
        <w:rPr>
          <w:b/>
          <w:sz w:val="28"/>
          <w:szCs w:val="28"/>
        </w:rPr>
        <w:t>economice</w:t>
      </w:r>
      <w:proofErr w:type="spellEnd"/>
      <w:r w:rsidR="006D00CE" w:rsidRPr="00F55EF2">
        <w:rPr>
          <w:b/>
          <w:sz w:val="28"/>
          <w:szCs w:val="28"/>
        </w:rPr>
        <w:t xml:space="preserve"> </w:t>
      </w:r>
      <w:proofErr w:type="spellStart"/>
      <w:r w:rsidR="006D00CE" w:rsidRPr="00F55EF2">
        <w:rPr>
          <w:b/>
          <w:sz w:val="28"/>
          <w:szCs w:val="28"/>
        </w:rPr>
        <w:t>și</w:t>
      </w:r>
      <w:proofErr w:type="spellEnd"/>
      <w:r w:rsidR="006D00CE" w:rsidRPr="00F55EF2">
        <w:rPr>
          <w:b/>
          <w:sz w:val="28"/>
          <w:szCs w:val="28"/>
        </w:rPr>
        <w:t xml:space="preserve"> </w:t>
      </w:r>
      <w:proofErr w:type="spellStart"/>
      <w:r w:rsidR="006D00CE" w:rsidRPr="00F55EF2">
        <w:rPr>
          <w:b/>
          <w:sz w:val="28"/>
          <w:szCs w:val="28"/>
        </w:rPr>
        <w:t>crearea</w:t>
      </w:r>
      <w:proofErr w:type="spellEnd"/>
      <w:r w:rsidR="006D00CE" w:rsidRPr="00F55EF2">
        <w:rPr>
          <w:b/>
          <w:sz w:val="28"/>
          <w:szCs w:val="28"/>
        </w:rPr>
        <w:t xml:space="preserve"> de </w:t>
      </w:r>
      <w:proofErr w:type="spellStart"/>
      <w:r w:rsidR="006D00CE" w:rsidRPr="00F55EF2">
        <w:rPr>
          <w:b/>
          <w:sz w:val="28"/>
          <w:szCs w:val="28"/>
        </w:rPr>
        <w:t>locuri</w:t>
      </w:r>
      <w:proofErr w:type="spellEnd"/>
      <w:r w:rsidR="006D00CE" w:rsidRPr="00F55EF2">
        <w:rPr>
          <w:b/>
          <w:sz w:val="28"/>
          <w:szCs w:val="28"/>
        </w:rPr>
        <w:t xml:space="preserve"> de </w:t>
      </w:r>
      <w:proofErr w:type="spellStart"/>
      <w:r w:rsidR="006D00CE" w:rsidRPr="00F55EF2">
        <w:rPr>
          <w:b/>
          <w:sz w:val="28"/>
          <w:szCs w:val="28"/>
        </w:rPr>
        <w:t>muncă</w:t>
      </w:r>
      <w:proofErr w:type="spellEnd"/>
      <w:r w:rsidR="006D00CE" w:rsidRPr="00F55EF2">
        <w:rPr>
          <w:b/>
          <w:sz w:val="28"/>
          <w:szCs w:val="28"/>
        </w:rPr>
        <w:t xml:space="preserve"> </w:t>
      </w:r>
      <w:r>
        <w:rPr>
          <w:b/>
          <w:sz w:val="28"/>
          <w:szCs w:val="28"/>
        </w:rPr>
        <w:t>EURI</w:t>
      </w:r>
    </w:p>
    <w:p w14:paraId="3DC7FCBB" w14:textId="77777777" w:rsidR="00C06BA0" w:rsidRPr="00C06BA0" w:rsidRDefault="00C06BA0" w:rsidP="00C06BA0">
      <w:pPr>
        <w:rPr>
          <w:lang w:val="ro-RO"/>
        </w:rPr>
      </w:pPr>
    </w:p>
    <w:p w14:paraId="3C3770CB" w14:textId="77777777" w:rsidR="00C9613A" w:rsidRPr="00C9613A" w:rsidRDefault="00C9613A" w:rsidP="00C9613A">
      <w:pPr>
        <w:jc w:val="both"/>
        <w:rPr>
          <w:rFonts w:eastAsia="Calibri" w:cs="Times New Roman"/>
          <w:sz w:val="24"/>
          <w:szCs w:val="24"/>
          <w:lang w:val="ro-RO"/>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9"/>
        <w:gridCol w:w="1268"/>
        <w:gridCol w:w="5706"/>
      </w:tblGrid>
      <w:tr w:rsidR="001105D1" w:rsidRPr="00C9613A" w14:paraId="3DC85312" w14:textId="77777777" w:rsidTr="00BC33E1">
        <w:trPr>
          <w:trHeight w:val="889"/>
        </w:trPr>
        <w:tc>
          <w:tcPr>
            <w:tcW w:w="1514" w:type="pct"/>
            <w:shd w:val="clear" w:color="auto" w:fill="A6A6A6"/>
          </w:tcPr>
          <w:p w14:paraId="35EEF3F0" w14:textId="77777777" w:rsidR="001105D1" w:rsidRPr="00C9613A" w:rsidRDefault="001105D1" w:rsidP="00806B17">
            <w:pPr>
              <w:overflowPunct w:val="0"/>
              <w:autoSpaceDE w:val="0"/>
              <w:autoSpaceDN w:val="0"/>
              <w:adjustRightInd w:val="0"/>
              <w:spacing w:after="0" w:line="240" w:lineRule="auto"/>
              <w:jc w:val="center"/>
              <w:textAlignment w:val="baseline"/>
              <w:rPr>
                <w:rFonts w:eastAsia="Times New Roman" w:cs="Calibri"/>
                <w:b/>
                <w:bCs/>
                <w:sz w:val="24"/>
                <w:szCs w:val="24"/>
                <w:u w:val="single"/>
                <w:lang w:val="ro-RO" w:eastAsia="fr-FR"/>
              </w:rPr>
            </w:pPr>
          </w:p>
          <w:p w14:paraId="2B111003" w14:textId="77777777" w:rsidR="001105D1" w:rsidRPr="00C9613A" w:rsidRDefault="00405F25" w:rsidP="00806B17">
            <w:pPr>
              <w:overflowPunct w:val="0"/>
              <w:autoSpaceDE w:val="0"/>
              <w:autoSpaceDN w:val="0"/>
              <w:adjustRightInd w:val="0"/>
              <w:spacing w:after="0" w:line="240" w:lineRule="auto"/>
              <w:jc w:val="center"/>
              <w:textAlignment w:val="baseline"/>
              <w:rPr>
                <w:rFonts w:eastAsia="Times New Roman" w:cs="Calibri"/>
                <w:b/>
                <w:bCs/>
                <w:sz w:val="24"/>
                <w:szCs w:val="24"/>
                <w:lang w:val="ro-RO" w:eastAsia="fr-FR"/>
              </w:rPr>
            </w:pPr>
            <w:r>
              <w:rPr>
                <w:rFonts w:eastAsia="Times New Roman" w:cs="Calibri"/>
                <w:b/>
                <w:bCs/>
                <w:sz w:val="24"/>
                <w:szCs w:val="24"/>
                <w:u w:val="single"/>
                <w:lang w:val="ro-RO" w:eastAsia="fr-FR"/>
              </w:rPr>
              <w:t>Documente prezentate</w:t>
            </w:r>
          </w:p>
        </w:tc>
        <w:tc>
          <w:tcPr>
            <w:tcW w:w="3486" w:type="pct"/>
            <w:gridSpan w:val="2"/>
            <w:shd w:val="clear" w:color="auto" w:fill="A6A6A6"/>
            <w:vAlign w:val="center"/>
          </w:tcPr>
          <w:p w14:paraId="48A0040D" w14:textId="77777777" w:rsidR="001105D1" w:rsidRPr="00C9613A" w:rsidRDefault="00405F25" w:rsidP="001105D1">
            <w:pPr>
              <w:overflowPunct w:val="0"/>
              <w:autoSpaceDE w:val="0"/>
              <w:autoSpaceDN w:val="0"/>
              <w:adjustRightInd w:val="0"/>
              <w:spacing w:after="0" w:line="240" w:lineRule="auto"/>
              <w:jc w:val="center"/>
              <w:textAlignment w:val="baseline"/>
              <w:rPr>
                <w:rFonts w:eastAsia="Times New Roman" w:cs="Calibri"/>
                <w:b/>
                <w:bCs/>
                <w:sz w:val="24"/>
                <w:szCs w:val="24"/>
                <w:u w:val="single"/>
                <w:lang w:val="ro-RO" w:eastAsia="fr-FR"/>
              </w:rPr>
            </w:pPr>
            <w:r>
              <w:rPr>
                <w:rFonts w:eastAsia="Times New Roman" w:cs="Calibri"/>
                <w:b/>
                <w:bCs/>
                <w:sz w:val="24"/>
                <w:szCs w:val="24"/>
                <w:u w:val="single"/>
                <w:lang w:val="ro-RO" w:eastAsia="fr-FR"/>
              </w:rPr>
              <w:t>Puncte de verificat în cadrul documentelor prezentate</w:t>
            </w:r>
          </w:p>
        </w:tc>
      </w:tr>
      <w:tr w:rsidR="00405F25" w:rsidRPr="00C9613A" w14:paraId="22D86080" w14:textId="77777777" w:rsidTr="00BC33E1">
        <w:trPr>
          <w:trHeight w:val="866"/>
        </w:trPr>
        <w:tc>
          <w:tcPr>
            <w:tcW w:w="5000" w:type="pct"/>
            <w:gridSpan w:val="3"/>
            <w:shd w:val="clear" w:color="auto" w:fill="auto"/>
          </w:tcPr>
          <w:p w14:paraId="4927A60A" w14:textId="77777777" w:rsidR="00BC33E1" w:rsidRPr="00FA680E" w:rsidRDefault="00BC33E1" w:rsidP="00BC33E1">
            <w:pPr>
              <w:pStyle w:val="ListParagraph"/>
              <w:widowControl w:val="0"/>
              <w:tabs>
                <w:tab w:val="left" w:pos="300"/>
                <w:tab w:val="left" w:pos="360"/>
              </w:tabs>
              <w:spacing w:after="0" w:line="276" w:lineRule="auto"/>
              <w:ind w:left="0" w:right="-18"/>
              <w:jc w:val="both"/>
              <w:rPr>
                <w:rFonts w:eastAsia="Calibri"/>
                <w:b/>
                <w:sz w:val="24"/>
                <w:szCs w:val="24"/>
                <w:lang w:val="ro-RO"/>
              </w:rPr>
            </w:pPr>
            <w:r w:rsidRPr="00FA680E">
              <w:rPr>
                <w:b/>
                <w:sz w:val="24"/>
                <w:szCs w:val="24"/>
              </w:rPr>
              <w:t xml:space="preserve">CS1. </w:t>
            </w:r>
            <w:r w:rsidRPr="00FA680E">
              <w:rPr>
                <w:rFonts w:eastAsia="Trebuchet MS" w:cs="Trebuchet MS"/>
                <w:b/>
                <w:sz w:val="24"/>
                <w:szCs w:val="24"/>
                <w:lang w:val="ro-RO"/>
              </w:rPr>
              <w:t>Proiecte care sunt inițiate de o întreprindere existentă, care a desfășurat în principal activitate în domeniul agricol și intenționează să-și diversifice activitatea în sectorul non-agricol. Activitatea agricolă trebuie să fie realizată pe perioada a cel puțin 12 luni de la data înființării și până la data depunerii cererii de finanțare.</w:t>
            </w:r>
          </w:p>
          <w:p w14:paraId="1119B8EF" w14:textId="77777777" w:rsidR="00405F25" w:rsidRPr="00C9613A" w:rsidRDefault="00405F25" w:rsidP="00806B17">
            <w:pPr>
              <w:overflowPunct w:val="0"/>
              <w:autoSpaceDE w:val="0"/>
              <w:autoSpaceDN w:val="0"/>
              <w:adjustRightInd w:val="0"/>
              <w:spacing w:after="0" w:line="240" w:lineRule="auto"/>
              <w:textAlignment w:val="baseline"/>
              <w:rPr>
                <w:rFonts w:eastAsia="Times New Roman" w:cs="Times New Roman"/>
                <w:b/>
                <w:bCs/>
                <w:sz w:val="24"/>
                <w:szCs w:val="24"/>
                <w:lang w:val="ro-RO" w:eastAsia="fr-FR"/>
              </w:rPr>
            </w:pPr>
          </w:p>
        </w:tc>
      </w:tr>
      <w:tr w:rsidR="00BC33E1" w:rsidRPr="00C9613A" w14:paraId="12DE0BB8" w14:textId="77777777" w:rsidTr="00BC33E1">
        <w:trPr>
          <w:trHeight w:val="859"/>
        </w:trPr>
        <w:tc>
          <w:tcPr>
            <w:tcW w:w="2148" w:type="pct"/>
            <w:gridSpan w:val="2"/>
            <w:shd w:val="clear" w:color="auto" w:fill="auto"/>
          </w:tcPr>
          <w:p w14:paraId="61FAC067" w14:textId="77777777" w:rsidR="00BC33E1" w:rsidRPr="009851F4" w:rsidRDefault="002C7988" w:rsidP="0028622C">
            <w:pPr>
              <w:tabs>
                <w:tab w:val="left" w:pos="180"/>
              </w:tabs>
              <w:jc w:val="both"/>
              <w:rPr>
                <w:rFonts w:ascii="Calibri" w:hAnsi="Calibri" w:cs="Calibri"/>
                <w:lang w:val="ro-RO"/>
              </w:rPr>
            </w:pPr>
            <w:r w:rsidRPr="002C7988">
              <w:rPr>
                <w:rFonts w:ascii="Calibri" w:hAnsi="Calibri" w:cs="Calibri"/>
                <w:b/>
                <w:lang w:val="ro-RO"/>
              </w:rPr>
              <w:t>Doc 7.</w:t>
            </w:r>
            <w:r>
              <w:rPr>
                <w:rFonts w:ascii="Calibri" w:hAnsi="Calibri" w:cs="Calibri"/>
                <w:lang w:val="ro-RO"/>
              </w:rPr>
              <w:t xml:space="preserve"> </w:t>
            </w:r>
            <w:r w:rsidR="00BC33E1" w:rsidRPr="009851F4">
              <w:rPr>
                <w:rFonts w:ascii="Calibri" w:hAnsi="Calibri" w:cs="Calibri"/>
                <w:lang w:val="ro-RO"/>
              </w:rPr>
              <w:t xml:space="preserve">Document care atesta forma de organizare </w:t>
            </w:r>
          </w:p>
          <w:p w14:paraId="6BB40835" w14:textId="77777777" w:rsidR="00BC33E1" w:rsidRPr="009851F4" w:rsidRDefault="00BC33E1" w:rsidP="0028622C">
            <w:pPr>
              <w:tabs>
                <w:tab w:val="left" w:pos="180"/>
              </w:tabs>
              <w:jc w:val="both"/>
              <w:rPr>
                <w:rFonts w:ascii="Calibri" w:hAnsi="Calibri" w:cs="Calibri"/>
                <w:lang w:val="ro-RO"/>
              </w:rPr>
            </w:pPr>
            <w:r w:rsidRPr="009851F4">
              <w:rPr>
                <w:rFonts w:ascii="Calibri" w:hAnsi="Calibri" w:cs="Calibri"/>
                <w:lang w:val="ro-RO"/>
              </w:rPr>
              <w:t xml:space="preserve">Serviciul online RECOM </w:t>
            </w:r>
          </w:p>
          <w:p w14:paraId="74ABBC75" w14:textId="77777777" w:rsidR="00BC33E1" w:rsidRPr="009851F4" w:rsidRDefault="00BC33E1" w:rsidP="0028622C">
            <w:pPr>
              <w:tabs>
                <w:tab w:val="left" w:pos="3120"/>
                <w:tab w:val="center" w:pos="4320"/>
                <w:tab w:val="right" w:pos="8640"/>
              </w:tabs>
              <w:jc w:val="both"/>
              <w:rPr>
                <w:rFonts w:ascii="Calibri" w:hAnsi="Calibri" w:cs="Calibri"/>
                <w:lang w:val="ro-RO"/>
              </w:rPr>
            </w:pPr>
            <w:r w:rsidRPr="009851F4">
              <w:rPr>
                <w:rFonts w:ascii="Calibri" w:hAnsi="Calibri" w:cs="Calibri"/>
                <w:b/>
                <w:bCs/>
                <w:lang w:val="ro-RO"/>
              </w:rPr>
              <w:t>Anexa 7</w:t>
            </w:r>
            <w:r w:rsidRPr="009851F4">
              <w:rPr>
                <w:rFonts w:ascii="Calibri" w:hAnsi="Calibri" w:cs="Calibri"/>
                <w:bCs/>
                <w:lang w:val="ro-RO"/>
              </w:rPr>
              <w:t xml:space="preserve"> Lista detaliata a actiunilor conform codurilor CAEN </w:t>
            </w:r>
          </w:p>
          <w:p w14:paraId="7B69C139" w14:textId="77777777" w:rsidR="00BC33E1" w:rsidRPr="009851F4" w:rsidRDefault="00BC33E1" w:rsidP="0028622C">
            <w:pPr>
              <w:overflowPunct w:val="0"/>
              <w:autoSpaceDE w:val="0"/>
              <w:autoSpaceDN w:val="0"/>
              <w:adjustRightInd w:val="0"/>
              <w:jc w:val="both"/>
              <w:textAlignment w:val="baseline"/>
              <w:rPr>
                <w:rFonts w:ascii="Calibri" w:hAnsi="Calibri" w:cs="Calibri"/>
                <w:bCs/>
                <w:lang w:val="ro-RO" w:eastAsia="fr-FR"/>
              </w:rPr>
            </w:pPr>
            <w:r w:rsidRPr="009851F4">
              <w:rPr>
                <w:rFonts w:ascii="Calibri" w:hAnsi="Calibri" w:cs="Calibri"/>
                <w:b/>
                <w:lang w:val="ro-RO"/>
              </w:rPr>
              <w:t>Doc. 4</w:t>
            </w:r>
            <w:r w:rsidRPr="009851F4">
              <w:rPr>
                <w:rFonts w:ascii="Calibri" w:hAnsi="Calibri" w:cs="Calibri"/>
                <w:lang w:val="ro-RO"/>
              </w:rPr>
              <w:t xml:space="preserve"> </w:t>
            </w:r>
            <w:r w:rsidRPr="009851F4">
              <w:rPr>
                <w:rFonts w:ascii="Calibri" w:hAnsi="Calibri" w:cs="Calibri"/>
                <w:bCs/>
                <w:lang w:val="ro-RO" w:eastAsia="fr-FR"/>
              </w:rPr>
              <w:t xml:space="preserve">Copie extras din Registrul agricol cu stampila primariei si mentiunea ’’Conform cu originalul’’ </w:t>
            </w:r>
          </w:p>
          <w:p w14:paraId="23269721" w14:textId="77777777" w:rsidR="00BC33E1" w:rsidRPr="009851F4" w:rsidRDefault="00BC33E1" w:rsidP="0028622C">
            <w:pPr>
              <w:tabs>
                <w:tab w:val="left" w:pos="180"/>
              </w:tabs>
              <w:jc w:val="both"/>
              <w:rPr>
                <w:rFonts w:ascii="Calibri" w:hAnsi="Calibri" w:cs="Calibri"/>
                <w:lang w:val="ro-RO"/>
              </w:rPr>
            </w:pPr>
            <w:r w:rsidRPr="009851F4">
              <w:rPr>
                <w:rFonts w:ascii="Calibri" w:hAnsi="Calibri" w:cs="Calibri"/>
                <w:b/>
                <w:lang w:val="ro-RO"/>
              </w:rPr>
              <w:t>Doc.2</w:t>
            </w:r>
            <w:r w:rsidRPr="009851F4">
              <w:rPr>
                <w:rFonts w:ascii="Calibri" w:hAnsi="Calibri" w:cs="Calibri"/>
                <w:lang w:val="ro-RO"/>
              </w:rPr>
              <w:t xml:space="preserve"> Situatii financiare/ Declaratie speciala 200/ Declaratie privind veniturile din activitati agricole 221</w:t>
            </w:r>
            <w:r w:rsidRPr="009851F4" w:rsidDel="000340B3">
              <w:rPr>
                <w:rFonts w:ascii="Calibri" w:hAnsi="Calibri" w:cs="Calibri"/>
                <w:lang w:val="ro-RO"/>
              </w:rPr>
              <w:t xml:space="preserve"> </w:t>
            </w:r>
          </w:p>
          <w:p w14:paraId="1A80845D" w14:textId="77777777" w:rsidR="00BC33E1" w:rsidRPr="009851F4" w:rsidRDefault="00BC33E1" w:rsidP="0028622C">
            <w:pPr>
              <w:tabs>
                <w:tab w:val="left" w:pos="180"/>
              </w:tabs>
              <w:jc w:val="both"/>
              <w:rPr>
                <w:rFonts w:ascii="Calibri" w:hAnsi="Calibri" w:cs="Calibri"/>
                <w:lang w:val="ro-RO"/>
              </w:rPr>
            </w:pPr>
          </w:p>
          <w:p w14:paraId="4F62A02D" w14:textId="77777777" w:rsidR="00BC33E1" w:rsidRPr="009851F4" w:rsidRDefault="00BC33E1" w:rsidP="0028622C">
            <w:pPr>
              <w:tabs>
                <w:tab w:val="left" w:pos="180"/>
              </w:tabs>
              <w:jc w:val="both"/>
              <w:rPr>
                <w:rFonts w:ascii="Calibri" w:hAnsi="Calibri" w:cs="Calibri"/>
                <w:lang w:val="ro-RO"/>
              </w:rPr>
            </w:pPr>
          </w:p>
        </w:tc>
        <w:tc>
          <w:tcPr>
            <w:tcW w:w="2852" w:type="pct"/>
          </w:tcPr>
          <w:p w14:paraId="15A7C7A0" w14:textId="77777777" w:rsidR="00BC33E1" w:rsidRPr="009851F4" w:rsidRDefault="00BC33E1" w:rsidP="0028622C">
            <w:pPr>
              <w:jc w:val="both"/>
              <w:rPr>
                <w:rFonts w:ascii="Calibri" w:hAnsi="Calibri" w:cs="Arial"/>
                <w:lang w:val="ro-RO"/>
              </w:rPr>
            </w:pPr>
            <w:r w:rsidRPr="009851F4">
              <w:rPr>
                <w:rFonts w:ascii="Calibri" w:hAnsi="Calibri" w:cs="Arial"/>
                <w:lang w:val="ro-RO"/>
              </w:rPr>
              <w:t xml:space="preserve">Se verifica </w:t>
            </w:r>
            <w:r w:rsidRPr="009851F4">
              <w:rPr>
                <w:rFonts w:ascii="Calibri" w:hAnsi="Calibri" w:cs="Calibri"/>
                <w:lang w:val="ro-RO"/>
              </w:rPr>
              <w:t xml:space="preserve">prin Serviciul online RECOM  </w:t>
            </w:r>
            <w:r w:rsidRPr="009851F4">
              <w:rPr>
                <w:rFonts w:ascii="Calibri" w:hAnsi="Calibri" w:cs="Arial"/>
                <w:lang w:val="ro-RO"/>
              </w:rPr>
              <w:t xml:space="preserve">daca solicitantul este inregistrat cu codul CAEN </w:t>
            </w:r>
            <w:r w:rsidRPr="009851F4">
              <w:rPr>
                <w:rFonts w:ascii="Calibri" w:hAnsi="Calibri"/>
                <w:lang w:val="ro-RO"/>
              </w:rPr>
              <w:t xml:space="preserve">01 </w:t>
            </w:r>
            <w:r w:rsidRPr="009851F4">
              <w:rPr>
                <w:rFonts w:ascii="Calibri" w:hAnsi="Calibri" w:cs="Arial"/>
                <w:lang w:val="ro-RO"/>
              </w:rPr>
              <w:t>Agricultură, vânătoare și servicii anexe,</w:t>
            </w:r>
            <w:r w:rsidRPr="009851F4">
              <w:rPr>
                <w:rFonts w:ascii="Calibri" w:hAnsi="Calibri"/>
                <w:lang w:val="ro-RO"/>
              </w:rPr>
              <w:t xml:space="preserve"> </w:t>
            </w:r>
            <w:r w:rsidRPr="009851F4">
              <w:rPr>
                <w:rFonts w:ascii="Calibri" w:hAnsi="Calibri" w:cs="Arial"/>
                <w:lang w:val="ro-RO"/>
              </w:rPr>
              <w:t xml:space="preserve">aferent unei activitati agricole, forma de organizare și documentele financiar-contabile din care să reiasă că solicitantul a obținut venituri in principal din activitatea agricolă. </w:t>
            </w:r>
          </w:p>
          <w:p w14:paraId="60A20077" w14:textId="77777777" w:rsidR="00BC33E1" w:rsidRPr="009851F4" w:rsidRDefault="00BC33E1" w:rsidP="0028622C">
            <w:pPr>
              <w:tabs>
                <w:tab w:val="left" w:pos="180"/>
              </w:tabs>
              <w:jc w:val="both"/>
              <w:rPr>
                <w:rFonts w:ascii="Calibri" w:hAnsi="Calibri" w:cs="Arial"/>
                <w:lang w:val="ro-RO"/>
              </w:rPr>
            </w:pPr>
            <w:r w:rsidRPr="009851F4">
              <w:rPr>
                <w:rFonts w:ascii="Calibri" w:hAnsi="Calibri" w:cs="Arial"/>
                <w:lang w:val="ro-RO"/>
              </w:rPr>
              <w:t>Se verifica in Baza de date APIA/Registrul</w:t>
            </w:r>
            <w:r w:rsidRPr="009851F4">
              <w:rPr>
                <w:rFonts w:ascii="Calibri" w:hAnsi="Calibri" w:cs="Arial"/>
                <w:b/>
                <w:lang w:val="ro-RO"/>
              </w:rPr>
              <w:t xml:space="preserve"> </w:t>
            </w:r>
            <w:r w:rsidRPr="009851F4">
              <w:rPr>
                <w:rFonts w:ascii="Calibri" w:hAnsi="Calibri" w:cs="Arial"/>
                <w:lang w:val="ro-RO"/>
              </w:rPr>
              <w:t>Exploatatiei ANSVSA/Registrul Agricol</w:t>
            </w:r>
            <w:r w:rsidRPr="009851F4">
              <w:rPr>
                <w:rFonts w:ascii="Calibri" w:hAnsi="Calibri" w:cs="Calibri"/>
                <w:lang w:val="ro-RO"/>
              </w:rPr>
              <w:t xml:space="preserve"> da</w:t>
            </w:r>
            <w:r w:rsidRPr="009851F4">
              <w:rPr>
                <w:rFonts w:ascii="Calibri" w:hAnsi="Calibri" w:cs="Arial"/>
                <w:lang w:val="ro-RO"/>
              </w:rPr>
              <w:t xml:space="preserve">ca solicitantul  este inscris </w:t>
            </w:r>
            <w:r w:rsidRPr="009851F4">
              <w:rPr>
                <w:rFonts w:ascii="Calibri" w:hAnsi="Calibri" w:cs="Calibri"/>
                <w:lang w:val="ro-RO"/>
              </w:rPr>
              <w:t>cu minimum 12 luni consecutive inainte de data depunerii Cererii de Finantare</w:t>
            </w:r>
            <w:r w:rsidRPr="009851F4">
              <w:rPr>
                <w:rFonts w:ascii="Calibri" w:hAnsi="Calibri" w:cs="Arial"/>
                <w:lang w:val="ro-RO"/>
              </w:rPr>
              <w:t xml:space="preserve">. </w:t>
            </w:r>
          </w:p>
          <w:p w14:paraId="41F8D00A" w14:textId="77777777" w:rsidR="00BC33E1" w:rsidRPr="009851F4" w:rsidRDefault="00BC33E1" w:rsidP="0028622C">
            <w:pPr>
              <w:tabs>
                <w:tab w:val="left" w:pos="180"/>
              </w:tabs>
              <w:jc w:val="both"/>
              <w:rPr>
                <w:rFonts w:ascii="Calibri" w:hAnsi="Calibri" w:cs="Arial"/>
                <w:lang w:val="ro-RO"/>
              </w:rPr>
            </w:pPr>
            <w:r w:rsidRPr="009851F4">
              <w:rPr>
                <w:rFonts w:ascii="Calibri" w:hAnsi="Calibri" w:cs="Arial"/>
                <w:lang w:val="ro-RO"/>
              </w:rPr>
              <w:t>Este necesara inregistrarea cu terenuri in Baza de date APIA, nu doar atribuirea de cod RO APIA.</w:t>
            </w:r>
          </w:p>
          <w:p w14:paraId="0151DE50" w14:textId="77777777" w:rsidR="00BC33E1" w:rsidRPr="009851F4" w:rsidRDefault="00BC33E1" w:rsidP="0028622C">
            <w:pPr>
              <w:jc w:val="both"/>
              <w:rPr>
                <w:rFonts w:ascii="Calibri" w:hAnsi="Calibri" w:cs="Arial"/>
                <w:lang w:val="ro-RO"/>
              </w:rPr>
            </w:pPr>
            <w:r w:rsidRPr="009851F4">
              <w:rPr>
                <w:rFonts w:ascii="Calibri" w:hAnsi="Calibri" w:cs="Arial"/>
                <w:lang w:val="ro-RO"/>
              </w:rPr>
              <w:t>Se verifică documentul însușit de un expert contabil din care să rezulte că</w:t>
            </w:r>
            <w:r w:rsidRPr="009851F4">
              <w:rPr>
                <w:rFonts w:ascii="Calibri" w:hAnsi="Calibri" w:cs="Arial"/>
                <w:b/>
                <w:lang w:val="ro-RO"/>
              </w:rPr>
              <w:t xml:space="preserve"> </w:t>
            </w:r>
            <w:proofErr w:type="spellStart"/>
            <w:r w:rsidRPr="009851F4">
              <w:rPr>
                <w:rFonts w:ascii="Calibri" w:hAnsi="Calibri" w:cs="Arial"/>
                <w:b/>
              </w:rPr>
              <w:t>solicitantul</w:t>
            </w:r>
            <w:proofErr w:type="spellEnd"/>
            <w:r w:rsidRPr="009851F4">
              <w:rPr>
                <w:rFonts w:ascii="Calibri" w:hAnsi="Calibri" w:cs="Arial"/>
                <w:b/>
              </w:rPr>
              <w:t xml:space="preserve"> a </w:t>
            </w:r>
            <w:proofErr w:type="spellStart"/>
            <w:r w:rsidRPr="009851F4">
              <w:rPr>
                <w:rFonts w:ascii="Calibri" w:hAnsi="Calibri" w:cs="Arial"/>
                <w:b/>
              </w:rPr>
              <w:t>obtinut</w:t>
            </w:r>
            <w:proofErr w:type="spellEnd"/>
            <w:r w:rsidRPr="009851F4">
              <w:rPr>
                <w:rFonts w:ascii="Calibri" w:hAnsi="Calibri" w:cs="Arial"/>
                <w:b/>
              </w:rPr>
              <w:t xml:space="preserve"> </w:t>
            </w:r>
            <w:proofErr w:type="spellStart"/>
            <w:r w:rsidRPr="009851F4">
              <w:rPr>
                <w:rFonts w:ascii="Calibri" w:hAnsi="Calibri" w:cs="Arial"/>
                <w:b/>
              </w:rPr>
              <w:t>venituri</w:t>
            </w:r>
            <w:proofErr w:type="spellEnd"/>
            <w:r w:rsidRPr="009851F4">
              <w:rPr>
                <w:rFonts w:ascii="Calibri" w:hAnsi="Calibri" w:cs="Arial"/>
                <w:b/>
              </w:rPr>
              <w:t xml:space="preserve"> din </w:t>
            </w:r>
            <w:proofErr w:type="spellStart"/>
            <w:r w:rsidRPr="009851F4">
              <w:rPr>
                <w:rFonts w:ascii="Calibri" w:hAnsi="Calibri" w:cs="Arial"/>
                <w:b/>
              </w:rPr>
              <w:t>exploatare</w:t>
            </w:r>
            <w:proofErr w:type="spellEnd"/>
            <w:r w:rsidRPr="009851F4">
              <w:rPr>
                <w:rFonts w:ascii="Calibri" w:hAnsi="Calibri" w:cs="Arial"/>
                <w:b/>
              </w:rPr>
              <w:t>, din care</w:t>
            </w:r>
            <w:r w:rsidRPr="009851F4">
              <w:rPr>
                <w:rFonts w:ascii="Calibri" w:hAnsi="Calibri" w:cs="Arial"/>
                <w:b/>
                <w:lang w:val="ro-RO"/>
              </w:rPr>
              <w:t xml:space="preserve"> </w:t>
            </w:r>
            <w:r w:rsidRPr="009851F4">
              <w:rPr>
                <w:rFonts w:ascii="Calibri" w:hAnsi="Calibri" w:cs="Arial"/>
                <w:lang w:val="ro-RO"/>
              </w:rPr>
              <w:t xml:space="preserve">veniturile din activități agricole reprezintă cel puțin 50% din veniturile de exploatare ale solicitantului sau în cazul PFA, II și IF, </w:t>
            </w:r>
            <w:r w:rsidRPr="009851F4">
              <w:rPr>
                <w:rFonts w:ascii="Calibri" w:hAnsi="Calibri" w:cs="Arial"/>
                <w:b/>
              </w:rPr>
              <w:t xml:space="preserve">se </w:t>
            </w:r>
            <w:proofErr w:type="spellStart"/>
            <w:r w:rsidRPr="009851F4">
              <w:rPr>
                <w:rFonts w:ascii="Calibri" w:hAnsi="Calibri" w:cs="Arial"/>
                <w:b/>
              </w:rPr>
              <w:t>verifică</w:t>
            </w:r>
            <w:proofErr w:type="spellEnd"/>
            <w:r w:rsidRPr="009851F4">
              <w:rPr>
                <w:rFonts w:ascii="Calibri" w:hAnsi="Calibri" w:cs="Arial"/>
                <w:b/>
              </w:rPr>
              <w:t xml:space="preserve"> in </w:t>
            </w:r>
            <w:proofErr w:type="spellStart"/>
            <w:r w:rsidRPr="009851F4">
              <w:rPr>
                <w:rFonts w:ascii="Calibri" w:hAnsi="Calibri" w:cs="Arial"/>
                <w:b/>
              </w:rPr>
              <w:t>Declaratia</w:t>
            </w:r>
            <w:proofErr w:type="spellEnd"/>
            <w:r w:rsidRPr="009851F4">
              <w:rPr>
                <w:rFonts w:ascii="Calibri" w:hAnsi="Calibri" w:cs="Arial"/>
                <w:b/>
              </w:rPr>
              <w:t xml:space="preserve"> </w:t>
            </w:r>
            <w:proofErr w:type="spellStart"/>
            <w:r w:rsidRPr="009851F4">
              <w:rPr>
                <w:rFonts w:ascii="Calibri" w:hAnsi="Calibri" w:cs="Arial"/>
                <w:b/>
              </w:rPr>
              <w:t>privind</w:t>
            </w:r>
            <w:proofErr w:type="spellEnd"/>
            <w:r w:rsidRPr="009851F4">
              <w:rPr>
                <w:rFonts w:ascii="Calibri" w:hAnsi="Calibri" w:cs="Arial"/>
                <w:b/>
              </w:rPr>
              <w:t xml:space="preserve"> </w:t>
            </w:r>
            <w:proofErr w:type="spellStart"/>
            <w:r w:rsidRPr="009851F4">
              <w:rPr>
                <w:rFonts w:ascii="Calibri" w:hAnsi="Calibri" w:cs="Arial"/>
                <w:b/>
              </w:rPr>
              <w:t>veniturile</w:t>
            </w:r>
            <w:proofErr w:type="spellEnd"/>
            <w:r w:rsidRPr="009851F4">
              <w:rPr>
                <w:rFonts w:ascii="Calibri" w:hAnsi="Calibri" w:cs="Arial"/>
                <w:b/>
              </w:rPr>
              <w:t xml:space="preserve"> </w:t>
            </w:r>
            <w:proofErr w:type="spellStart"/>
            <w:r w:rsidRPr="009851F4">
              <w:rPr>
                <w:rFonts w:ascii="Calibri" w:hAnsi="Calibri" w:cs="Arial"/>
                <w:b/>
              </w:rPr>
              <w:t>realizate</w:t>
            </w:r>
            <w:proofErr w:type="spellEnd"/>
            <w:r w:rsidRPr="009851F4">
              <w:rPr>
                <w:rFonts w:ascii="Calibri" w:hAnsi="Calibri" w:cs="Arial"/>
                <w:b/>
              </w:rPr>
              <w:t xml:space="preserve"> in Romania (</w:t>
            </w:r>
            <w:proofErr w:type="spellStart"/>
            <w:r w:rsidRPr="009851F4">
              <w:rPr>
                <w:rFonts w:ascii="Calibri" w:hAnsi="Calibri" w:cs="Arial"/>
                <w:b/>
              </w:rPr>
              <w:t>formularul</w:t>
            </w:r>
            <w:proofErr w:type="spellEnd"/>
            <w:r w:rsidRPr="009851F4">
              <w:rPr>
                <w:rFonts w:ascii="Calibri" w:hAnsi="Calibri" w:cs="Arial"/>
                <w:b/>
              </w:rPr>
              <w:t xml:space="preserve"> 200) </w:t>
            </w:r>
            <w:proofErr w:type="spellStart"/>
            <w:r w:rsidRPr="009851F4">
              <w:rPr>
                <w:rFonts w:ascii="Calibri" w:hAnsi="Calibri" w:cs="Arial"/>
                <w:b/>
              </w:rPr>
              <w:t>insotita</w:t>
            </w:r>
            <w:proofErr w:type="spellEnd"/>
            <w:r w:rsidRPr="009851F4">
              <w:rPr>
                <w:rFonts w:ascii="Calibri" w:hAnsi="Calibri" w:cs="Arial"/>
                <w:b/>
              </w:rPr>
              <w:t xml:space="preserve"> de </w:t>
            </w:r>
            <w:proofErr w:type="spellStart"/>
            <w:r w:rsidRPr="009851F4">
              <w:rPr>
                <w:rFonts w:ascii="Calibri" w:hAnsi="Calibri" w:cs="Arial"/>
                <w:b/>
              </w:rPr>
              <w:t>Anexele</w:t>
            </w:r>
            <w:proofErr w:type="spellEnd"/>
            <w:r w:rsidRPr="009851F4">
              <w:rPr>
                <w:rFonts w:ascii="Calibri" w:hAnsi="Calibri" w:cs="Arial"/>
                <w:b/>
              </w:rPr>
              <w:t xml:space="preserve"> la </w:t>
            </w:r>
            <w:proofErr w:type="spellStart"/>
            <w:r w:rsidRPr="009851F4">
              <w:rPr>
                <w:rFonts w:ascii="Calibri" w:hAnsi="Calibri" w:cs="Arial"/>
                <w:b/>
              </w:rPr>
              <w:t>formular</w:t>
            </w:r>
            <w:proofErr w:type="spellEnd"/>
            <w:r w:rsidRPr="009851F4">
              <w:rPr>
                <w:rFonts w:ascii="Calibri" w:hAnsi="Calibri" w:cs="Arial"/>
                <w:b/>
              </w:rPr>
              <w:t>,</w:t>
            </w:r>
            <w:r w:rsidRPr="009851F4">
              <w:rPr>
                <w:rFonts w:ascii="Calibri" w:hAnsi="Calibri" w:cs="Arial"/>
                <w:lang w:val="ro-RO"/>
              </w:rPr>
              <w:t xml:space="preserve">daca </w:t>
            </w:r>
            <w:proofErr w:type="spellStart"/>
            <w:r w:rsidRPr="009851F4">
              <w:rPr>
                <w:rFonts w:ascii="Calibri" w:hAnsi="Calibri" w:cs="Arial"/>
                <w:b/>
              </w:rPr>
              <w:t>solicitantul</w:t>
            </w:r>
            <w:proofErr w:type="spellEnd"/>
            <w:r w:rsidRPr="009851F4">
              <w:rPr>
                <w:rFonts w:ascii="Calibri" w:hAnsi="Calibri" w:cs="Arial"/>
                <w:b/>
              </w:rPr>
              <w:t xml:space="preserve"> a </w:t>
            </w:r>
            <w:proofErr w:type="spellStart"/>
            <w:r w:rsidRPr="009851F4">
              <w:rPr>
                <w:rFonts w:ascii="Calibri" w:hAnsi="Calibri" w:cs="Arial"/>
                <w:b/>
              </w:rPr>
              <w:t>obtinut</w:t>
            </w:r>
            <w:proofErr w:type="spellEnd"/>
            <w:r w:rsidRPr="009851F4">
              <w:rPr>
                <w:rFonts w:ascii="Calibri" w:hAnsi="Calibri" w:cs="Arial"/>
                <w:b/>
              </w:rPr>
              <w:t xml:space="preserve"> </w:t>
            </w:r>
            <w:proofErr w:type="spellStart"/>
            <w:r w:rsidRPr="009851F4">
              <w:rPr>
                <w:rFonts w:ascii="Calibri" w:hAnsi="Calibri" w:cs="Arial"/>
                <w:b/>
              </w:rPr>
              <w:t>venit</w:t>
            </w:r>
            <w:proofErr w:type="spellEnd"/>
            <w:r w:rsidRPr="009851F4">
              <w:rPr>
                <w:rFonts w:ascii="Calibri" w:hAnsi="Calibri" w:cs="Arial"/>
                <w:b/>
              </w:rPr>
              <w:t>,  din care</w:t>
            </w:r>
            <w:r w:rsidRPr="009851F4">
              <w:rPr>
                <w:rFonts w:ascii="Calibri" w:hAnsi="Calibri" w:cs="Arial"/>
                <w:lang w:val="ro-RO"/>
              </w:rPr>
              <w:t xml:space="preserve"> venitul din activitățile agricole reprezintă cel puțin 50% din total venit brut din anul precedent depunerii cererii de finantare, în cazul în care în formularul 200 s-au bifat mai multe categorii de venituri.</w:t>
            </w:r>
          </w:p>
          <w:p w14:paraId="3CCA4BE6" w14:textId="77777777" w:rsidR="00BC33E1" w:rsidRPr="009851F4" w:rsidRDefault="00BC33E1" w:rsidP="0028622C">
            <w:pPr>
              <w:jc w:val="both"/>
              <w:rPr>
                <w:rFonts w:ascii="Calibri" w:hAnsi="Calibri" w:cs="Arial"/>
                <w:lang w:val="ro-RO"/>
              </w:rPr>
            </w:pPr>
            <w:r w:rsidRPr="009851F4">
              <w:rPr>
                <w:rFonts w:ascii="Calibri" w:hAnsi="Calibri" w:cs="Arial"/>
                <w:lang w:val="ro-RO"/>
              </w:rPr>
              <w:lastRenderedPageBreak/>
              <w:t xml:space="preserve"> În cazul în care solicitantul a depus exclusiv formularul 221, conform legislației în vigoare, rezultă că aceștia desfășoară numai activități agricole.</w:t>
            </w:r>
          </w:p>
          <w:p w14:paraId="37CE902C" w14:textId="77777777" w:rsidR="00BC33E1" w:rsidRPr="009851F4" w:rsidRDefault="00BC33E1" w:rsidP="0028622C">
            <w:pPr>
              <w:rPr>
                <w:rFonts w:ascii="Calibri" w:hAnsi="Calibri" w:cs="Arial"/>
                <w:lang w:val="ro-RO"/>
              </w:rPr>
            </w:pPr>
            <w:r w:rsidRPr="009851F4">
              <w:rPr>
                <w:rFonts w:ascii="Calibri" w:hAnsi="Calibri" w:cs="Arial"/>
                <w:lang w:val="ro-RO"/>
              </w:rPr>
              <w:t>Cele doua conditii trebuie indeplinite cumulat pentru a obtine punctajul aferent acestui criteriu de selectie.</w:t>
            </w:r>
          </w:p>
          <w:p w14:paraId="0A7DB038" w14:textId="77777777" w:rsidR="00BC33E1" w:rsidRPr="009851F4" w:rsidRDefault="00BC33E1" w:rsidP="00A1264C">
            <w:pPr>
              <w:jc w:val="both"/>
              <w:rPr>
                <w:rFonts w:ascii="Calibri" w:hAnsi="Calibri" w:cs="Calibri"/>
                <w:lang w:val="ro-RO"/>
              </w:rPr>
            </w:pPr>
            <w:r w:rsidRPr="009851F4">
              <w:rPr>
                <w:rFonts w:ascii="Calibri" w:hAnsi="Calibri" w:cs="Arial"/>
                <w:lang w:val="ro-RO"/>
              </w:rPr>
              <w:t>Activitatea agricol</w:t>
            </w:r>
            <w:r w:rsidRPr="009851F4">
              <w:rPr>
                <w:rFonts w:ascii="Calibri" w:hAnsi="Calibri" w:cs="Calibri"/>
                <w:lang w:val="ro-RO"/>
              </w:rPr>
              <w:t>ă</w:t>
            </w:r>
            <w:r w:rsidRPr="009851F4">
              <w:rPr>
                <w:rFonts w:ascii="Calibri" w:hAnsi="Calibri" w:cs="Arial"/>
                <w:lang w:val="ro-RO"/>
              </w:rPr>
              <w:t xml:space="preserve"> trebuie s</w:t>
            </w:r>
            <w:r w:rsidRPr="009851F4">
              <w:rPr>
                <w:rFonts w:ascii="Calibri" w:hAnsi="Calibri" w:cs="Calibri"/>
                <w:lang w:val="ro-RO"/>
              </w:rPr>
              <w:t>ă</w:t>
            </w:r>
            <w:r w:rsidRPr="009851F4">
              <w:rPr>
                <w:rFonts w:ascii="Calibri" w:hAnsi="Calibri" w:cs="Arial"/>
                <w:lang w:val="ro-RO"/>
              </w:rPr>
              <w:t xml:space="preserve"> se fi desf</w:t>
            </w:r>
            <w:r w:rsidRPr="009851F4">
              <w:rPr>
                <w:rFonts w:ascii="Calibri" w:hAnsi="Calibri" w:cs="Calibri"/>
                <w:lang w:val="ro-RO"/>
              </w:rPr>
              <w:t>ăş</w:t>
            </w:r>
            <w:r w:rsidRPr="009851F4">
              <w:rPr>
                <w:rFonts w:ascii="Calibri" w:hAnsi="Calibri" w:cs="Arial"/>
                <w:lang w:val="ro-RO"/>
              </w:rPr>
              <w:t xml:space="preserve">urat </w:t>
            </w:r>
            <w:proofErr w:type="spellStart"/>
            <w:r w:rsidRPr="009851F4">
              <w:rPr>
                <w:rFonts w:ascii="Calibri" w:eastAsia="Calibri" w:hAnsi="Calibri"/>
                <w:color w:val="000000"/>
              </w:rPr>
              <w:t>în</w:t>
            </w:r>
            <w:proofErr w:type="spellEnd"/>
            <w:r w:rsidRPr="009851F4">
              <w:rPr>
                <w:rFonts w:ascii="Calibri" w:eastAsia="Calibri" w:hAnsi="Calibri"/>
                <w:color w:val="000000"/>
              </w:rPr>
              <w:t xml:space="preserve"> UAT-</w:t>
            </w:r>
            <w:proofErr w:type="spellStart"/>
            <w:r w:rsidRPr="009851F4">
              <w:rPr>
                <w:rFonts w:ascii="Calibri" w:eastAsia="Calibri" w:hAnsi="Calibri"/>
                <w:color w:val="000000"/>
              </w:rPr>
              <w:t>ul</w:t>
            </w:r>
            <w:proofErr w:type="spellEnd"/>
            <w:r w:rsidRPr="009851F4">
              <w:rPr>
                <w:rFonts w:ascii="Calibri" w:eastAsia="Calibri" w:hAnsi="Calibri"/>
                <w:color w:val="000000"/>
              </w:rPr>
              <w:t xml:space="preserve"> </w:t>
            </w:r>
            <w:proofErr w:type="spellStart"/>
            <w:r w:rsidRPr="009851F4">
              <w:rPr>
                <w:rFonts w:ascii="Calibri" w:eastAsia="Calibri" w:hAnsi="Calibri"/>
                <w:color w:val="000000"/>
              </w:rPr>
              <w:t>în</w:t>
            </w:r>
            <w:proofErr w:type="spellEnd"/>
            <w:r w:rsidRPr="009851F4">
              <w:rPr>
                <w:rFonts w:ascii="Calibri" w:eastAsia="Calibri" w:hAnsi="Calibri"/>
                <w:color w:val="000000"/>
              </w:rPr>
              <w:t xml:space="preserve"> care </w:t>
            </w:r>
            <w:proofErr w:type="spellStart"/>
            <w:r w:rsidRPr="009851F4">
              <w:rPr>
                <w:rFonts w:ascii="Calibri" w:eastAsia="Calibri" w:hAnsi="Calibri"/>
                <w:color w:val="000000"/>
              </w:rPr>
              <w:t>va</w:t>
            </w:r>
            <w:proofErr w:type="spellEnd"/>
            <w:r w:rsidRPr="009851F4">
              <w:rPr>
                <w:rFonts w:ascii="Calibri" w:eastAsia="Calibri" w:hAnsi="Calibri"/>
                <w:color w:val="000000"/>
              </w:rPr>
              <w:t xml:space="preserve"> </w:t>
            </w:r>
            <w:proofErr w:type="spellStart"/>
            <w:r w:rsidRPr="009851F4">
              <w:rPr>
                <w:rFonts w:ascii="Calibri" w:eastAsia="Calibri" w:hAnsi="Calibri"/>
                <w:color w:val="000000"/>
              </w:rPr>
              <w:t>realiza</w:t>
            </w:r>
            <w:proofErr w:type="spellEnd"/>
            <w:r w:rsidRPr="009851F4">
              <w:rPr>
                <w:rFonts w:ascii="Calibri" w:eastAsia="Calibri" w:hAnsi="Calibri"/>
                <w:color w:val="000000"/>
              </w:rPr>
              <w:t xml:space="preserve"> </w:t>
            </w:r>
            <w:proofErr w:type="spellStart"/>
            <w:r w:rsidRPr="009851F4">
              <w:rPr>
                <w:rFonts w:ascii="Calibri" w:eastAsia="Calibri" w:hAnsi="Calibri"/>
                <w:color w:val="000000"/>
              </w:rPr>
              <w:t>investiția</w:t>
            </w:r>
            <w:proofErr w:type="spellEnd"/>
            <w:r w:rsidRPr="009851F4">
              <w:rPr>
                <w:rFonts w:ascii="Calibri" w:eastAsia="Calibri" w:hAnsi="Calibri"/>
                <w:color w:val="000000"/>
              </w:rPr>
              <w:t xml:space="preserve"> </w:t>
            </w:r>
            <w:proofErr w:type="spellStart"/>
            <w:r w:rsidRPr="009851F4">
              <w:rPr>
                <w:rFonts w:ascii="Calibri" w:eastAsia="Calibri" w:hAnsi="Calibri"/>
                <w:color w:val="000000"/>
              </w:rPr>
              <w:t>sau</w:t>
            </w:r>
            <w:proofErr w:type="spellEnd"/>
            <w:r w:rsidRPr="009851F4">
              <w:rPr>
                <w:rFonts w:ascii="Calibri" w:eastAsia="Calibri" w:hAnsi="Calibri"/>
                <w:color w:val="000000"/>
              </w:rPr>
              <w:t xml:space="preserve"> </w:t>
            </w:r>
            <w:proofErr w:type="spellStart"/>
            <w:r w:rsidRPr="009851F4">
              <w:rPr>
                <w:rFonts w:ascii="Calibri" w:eastAsia="Calibri" w:hAnsi="Calibri"/>
                <w:color w:val="000000"/>
              </w:rPr>
              <w:t>în</w:t>
            </w:r>
            <w:proofErr w:type="spellEnd"/>
            <w:r w:rsidRPr="009851F4">
              <w:rPr>
                <w:rFonts w:ascii="Calibri" w:eastAsia="Calibri" w:hAnsi="Calibri"/>
                <w:color w:val="000000"/>
              </w:rPr>
              <w:t xml:space="preserve"> UAT-</w:t>
            </w:r>
            <w:proofErr w:type="spellStart"/>
            <w:r w:rsidRPr="009851F4">
              <w:rPr>
                <w:rFonts w:ascii="Calibri" w:eastAsia="Calibri" w:hAnsi="Calibri"/>
                <w:color w:val="000000"/>
              </w:rPr>
              <w:t>uri</w:t>
            </w:r>
            <w:proofErr w:type="spellEnd"/>
            <w:r w:rsidRPr="009851F4">
              <w:rPr>
                <w:rFonts w:ascii="Calibri" w:eastAsia="Calibri" w:hAnsi="Calibri"/>
                <w:color w:val="000000"/>
              </w:rPr>
              <w:t xml:space="preserve">  </w:t>
            </w:r>
            <w:proofErr w:type="spellStart"/>
            <w:r w:rsidRPr="009851F4">
              <w:rPr>
                <w:rFonts w:ascii="Calibri" w:eastAsia="Calibri" w:hAnsi="Calibri"/>
                <w:color w:val="000000"/>
              </w:rPr>
              <w:t>limitrofe</w:t>
            </w:r>
            <w:proofErr w:type="spellEnd"/>
            <w:r w:rsidRPr="009851F4">
              <w:rPr>
                <w:rFonts w:ascii="Calibri" w:eastAsia="Calibri" w:hAnsi="Calibri"/>
                <w:color w:val="000000"/>
              </w:rPr>
              <w:t xml:space="preserve"> </w:t>
            </w:r>
            <w:proofErr w:type="spellStart"/>
            <w:r w:rsidRPr="009851F4">
              <w:rPr>
                <w:rFonts w:ascii="Calibri" w:eastAsia="Calibri" w:hAnsi="Calibri"/>
                <w:color w:val="000000"/>
              </w:rPr>
              <w:t>acestuia</w:t>
            </w:r>
            <w:proofErr w:type="spellEnd"/>
          </w:p>
        </w:tc>
      </w:tr>
      <w:tr w:rsidR="00BC33E1" w:rsidRPr="00C9613A" w14:paraId="2035BD53" w14:textId="77777777" w:rsidTr="0071267B">
        <w:trPr>
          <w:trHeight w:val="685"/>
        </w:trPr>
        <w:tc>
          <w:tcPr>
            <w:tcW w:w="5000" w:type="pct"/>
            <w:gridSpan w:val="3"/>
            <w:shd w:val="clear" w:color="auto" w:fill="F2F2F2" w:themeFill="background1" w:themeFillShade="F2"/>
          </w:tcPr>
          <w:p w14:paraId="6B744E3C" w14:textId="77777777" w:rsidR="00BC33E1" w:rsidRDefault="00BC33E1" w:rsidP="00BC33E1">
            <w:pPr>
              <w:tabs>
                <w:tab w:val="left" w:pos="72"/>
              </w:tabs>
              <w:rPr>
                <w:rFonts w:eastAsia="Calibri"/>
                <w:sz w:val="24"/>
                <w:szCs w:val="24"/>
                <w:lang w:val="ro-RO"/>
              </w:rPr>
            </w:pPr>
            <w:r w:rsidRPr="002D29BB">
              <w:rPr>
                <w:b/>
                <w:sz w:val="24"/>
                <w:szCs w:val="24"/>
              </w:rPr>
              <w:lastRenderedPageBreak/>
              <w:t xml:space="preserve">Se </w:t>
            </w:r>
            <w:proofErr w:type="spellStart"/>
            <w:r w:rsidRPr="002D29BB">
              <w:rPr>
                <w:b/>
                <w:sz w:val="24"/>
                <w:szCs w:val="24"/>
              </w:rPr>
              <w:t>vor</w:t>
            </w:r>
            <w:proofErr w:type="spellEnd"/>
            <w:r w:rsidRPr="002D29BB">
              <w:rPr>
                <w:b/>
                <w:sz w:val="24"/>
                <w:szCs w:val="24"/>
              </w:rPr>
              <w:t xml:space="preserve"> </w:t>
            </w:r>
            <w:proofErr w:type="spellStart"/>
            <w:r w:rsidRPr="002D29BB">
              <w:rPr>
                <w:b/>
                <w:sz w:val="24"/>
                <w:szCs w:val="24"/>
              </w:rPr>
              <w:t>acorda</w:t>
            </w:r>
            <w:proofErr w:type="spellEnd"/>
            <w:r w:rsidRPr="002D29BB">
              <w:rPr>
                <w:b/>
                <w:sz w:val="24"/>
                <w:szCs w:val="24"/>
              </w:rPr>
              <w:t xml:space="preserve"> 5 </w:t>
            </w:r>
            <w:proofErr w:type="spellStart"/>
            <w:r w:rsidRPr="002D29BB">
              <w:rPr>
                <w:b/>
                <w:sz w:val="24"/>
                <w:szCs w:val="24"/>
              </w:rPr>
              <w:t>puncte</w:t>
            </w:r>
            <w:proofErr w:type="spellEnd"/>
            <w:r w:rsidRPr="002D29BB">
              <w:rPr>
                <w:b/>
                <w:sz w:val="24"/>
                <w:szCs w:val="24"/>
              </w:rPr>
              <w:t xml:space="preserve"> </w:t>
            </w:r>
            <w:proofErr w:type="spellStart"/>
            <w:r w:rsidRPr="002D29BB">
              <w:rPr>
                <w:b/>
                <w:sz w:val="24"/>
                <w:szCs w:val="24"/>
              </w:rPr>
              <w:t>daca</w:t>
            </w:r>
            <w:proofErr w:type="spellEnd"/>
            <w:r w:rsidRPr="002D29BB">
              <w:rPr>
                <w:b/>
                <w:sz w:val="24"/>
                <w:szCs w:val="24"/>
              </w:rPr>
              <w:t xml:space="preserve"> s-a </w:t>
            </w:r>
            <w:proofErr w:type="spellStart"/>
            <w:r w:rsidRPr="002D29BB">
              <w:rPr>
                <w:b/>
                <w:sz w:val="24"/>
                <w:szCs w:val="24"/>
              </w:rPr>
              <w:t>demonstrat</w:t>
            </w:r>
            <w:proofErr w:type="spellEnd"/>
            <w:r w:rsidRPr="002D29BB">
              <w:rPr>
                <w:b/>
                <w:sz w:val="24"/>
                <w:szCs w:val="24"/>
              </w:rPr>
              <w:t xml:space="preserve"> </w:t>
            </w:r>
            <w:proofErr w:type="spellStart"/>
            <w:r w:rsidRPr="002D29BB">
              <w:rPr>
                <w:b/>
                <w:sz w:val="24"/>
                <w:szCs w:val="24"/>
              </w:rPr>
              <w:t>ca</w:t>
            </w:r>
            <w:proofErr w:type="spellEnd"/>
            <w:r w:rsidRPr="002D29BB">
              <w:rPr>
                <w:b/>
                <w:sz w:val="24"/>
                <w:szCs w:val="24"/>
              </w:rPr>
              <w:t xml:space="preserve"> </w:t>
            </w:r>
            <w:r w:rsidRPr="002D29BB">
              <w:rPr>
                <w:rFonts w:eastAsia="Calibri"/>
                <w:sz w:val="24"/>
                <w:szCs w:val="24"/>
                <w:lang w:val="ro-RO"/>
              </w:rPr>
              <w:t>proiectul indeplineste CS1. In caz contrar se vor acorda 0 puncte.</w:t>
            </w:r>
          </w:p>
          <w:p w14:paraId="67EA3D12" w14:textId="77777777" w:rsidR="00BC33E1" w:rsidRPr="00C9613A" w:rsidRDefault="00BC33E1" w:rsidP="00BC33E1">
            <w:pPr>
              <w:tabs>
                <w:tab w:val="left" w:pos="72"/>
              </w:tabs>
              <w:rPr>
                <w:rFonts w:eastAsia="Calibri" w:cs="Calibri"/>
                <w:b/>
                <w:i/>
                <w:noProof/>
                <w:sz w:val="24"/>
                <w:szCs w:val="24"/>
                <w:lang w:val="ro-RO" w:eastAsia="ro-RO"/>
              </w:rPr>
            </w:pPr>
            <w:proofErr w:type="spellStart"/>
            <w:r w:rsidRPr="002D29BB">
              <w:rPr>
                <w:sz w:val="24"/>
                <w:szCs w:val="24"/>
              </w:rPr>
              <w:t>Pentru</w:t>
            </w:r>
            <w:proofErr w:type="spellEnd"/>
            <w:r w:rsidRPr="002D29BB">
              <w:rPr>
                <w:sz w:val="24"/>
                <w:szCs w:val="24"/>
              </w:rPr>
              <w:t xml:space="preserve"> </w:t>
            </w:r>
            <w:proofErr w:type="spellStart"/>
            <w:r w:rsidRPr="002D29BB">
              <w:rPr>
                <w:sz w:val="24"/>
                <w:szCs w:val="24"/>
              </w:rPr>
              <w:t>punctarea</w:t>
            </w:r>
            <w:proofErr w:type="spellEnd"/>
            <w:r w:rsidRPr="002D29BB">
              <w:rPr>
                <w:sz w:val="24"/>
                <w:szCs w:val="24"/>
              </w:rPr>
              <w:t xml:space="preserve"> </w:t>
            </w:r>
            <w:proofErr w:type="spellStart"/>
            <w:r w:rsidRPr="002D29BB">
              <w:rPr>
                <w:sz w:val="24"/>
                <w:szCs w:val="24"/>
              </w:rPr>
              <w:t>acestui</w:t>
            </w:r>
            <w:proofErr w:type="spellEnd"/>
            <w:r w:rsidRPr="002D29BB">
              <w:rPr>
                <w:sz w:val="24"/>
                <w:szCs w:val="24"/>
              </w:rPr>
              <w:t xml:space="preserve"> </w:t>
            </w:r>
            <w:proofErr w:type="spellStart"/>
            <w:r w:rsidRPr="002D29BB">
              <w:rPr>
                <w:sz w:val="24"/>
                <w:szCs w:val="24"/>
              </w:rPr>
              <w:t>criteriu</w:t>
            </w:r>
            <w:proofErr w:type="spellEnd"/>
            <w:r w:rsidRPr="002D29BB">
              <w:rPr>
                <w:sz w:val="24"/>
                <w:szCs w:val="24"/>
              </w:rPr>
              <w:t xml:space="preserve"> de </w:t>
            </w:r>
            <w:proofErr w:type="spellStart"/>
            <w:r w:rsidRPr="002D29BB">
              <w:rPr>
                <w:sz w:val="24"/>
                <w:szCs w:val="24"/>
              </w:rPr>
              <w:t>selecție</w:t>
            </w:r>
            <w:proofErr w:type="spellEnd"/>
            <w:r w:rsidRPr="002D29BB">
              <w:rPr>
                <w:sz w:val="24"/>
                <w:szCs w:val="24"/>
              </w:rPr>
              <w:t xml:space="preserve">, </w:t>
            </w:r>
            <w:proofErr w:type="spellStart"/>
            <w:r w:rsidRPr="002D29BB">
              <w:rPr>
                <w:sz w:val="24"/>
                <w:szCs w:val="24"/>
              </w:rPr>
              <w:t>beneficiarul</w:t>
            </w:r>
            <w:proofErr w:type="spellEnd"/>
            <w:r w:rsidRPr="002D29BB">
              <w:rPr>
                <w:sz w:val="24"/>
                <w:szCs w:val="24"/>
              </w:rPr>
              <w:t xml:space="preserve"> </w:t>
            </w:r>
            <w:proofErr w:type="spellStart"/>
            <w:r w:rsidRPr="002D29BB">
              <w:rPr>
                <w:sz w:val="24"/>
                <w:szCs w:val="24"/>
              </w:rPr>
              <w:t>va</w:t>
            </w:r>
            <w:proofErr w:type="spellEnd"/>
            <w:r w:rsidRPr="002D29BB">
              <w:rPr>
                <w:sz w:val="24"/>
                <w:szCs w:val="24"/>
              </w:rPr>
              <w:t xml:space="preserve"> </w:t>
            </w:r>
            <w:proofErr w:type="spellStart"/>
            <w:r w:rsidRPr="002D29BB">
              <w:rPr>
                <w:sz w:val="24"/>
                <w:szCs w:val="24"/>
              </w:rPr>
              <w:t>demonstra</w:t>
            </w:r>
            <w:proofErr w:type="spellEnd"/>
            <w:r w:rsidRPr="002D29BB">
              <w:rPr>
                <w:sz w:val="24"/>
                <w:szCs w:val="24"/>
              </w:rPr>
              <w:t xml:space="preserve"> ca </w:t>
            </w:r>
            <w:r w:rsidRPr="002D29BB">
              <w:rPr>
                <w:rFonts w:eastAsia="Calibri"/>
                <w:sz w:val="24"/>
                <w:szCs w:val="24"/>
                <w:lang w:val="ro-RO"/>
              </w:rPr>
              <w:t>a desfășurat în principal activitate în domeniul agricol și intenționează să-și diversifice activitatea în sectorul non-agricol. Activitatea agricolă trebuie să fie realizată pe perioada a cel puțin 12 luni de la data înființării și până la data depunerii cererii de finanțare.</w:t>
            </w:r>
          </w:p>
        </w:tc>
      </w:tr>
      <w:tr w:rsidR="00BC33E1" w:rsidRPr="00C9613A" w14:paraId="286F6B72" w14:textId="77777777" w:rsidTr="00BC33E1">
        <w:trPr>
          <w:trHeight w:val="707"/>
        </w:trPr>
        <w:tc>
          <w:tcPr>
            <w:tcW w:w="5000" w:type="pct"/>
            <w:gridSpan w:val="3"/>
            <w:shd w:val="clear" w:color="auto" w:fill="auto"/>
          </w:tcPr>
          <w:p w14:paraId="48ACCE34" w14:textId="77777777" w:rsidR="00BC33E1" w:rsidRPr="00C9613A" w:rsidRDefault="002C7988" w:rsidP="00806B17">
            <w:pPr>
              <w:tabs>
                <w:tab w:val="left" w:pos="285"/>
                <w:tab w:val="left" w:pos="360"/>
              </w:tabs>
              <w:autoSpaceDE w:val="0"/>
              <w:autoSpaceDN w:val="0"/>
              <w:adjustRightInd w:val="0"/>
              <w:spacing w:after="0"/>
              <w:ind w:right="-18"/>
              <w:jc w:val="both"/>
              <w:rPr>
                <w:rFonts w:eastAsiaTheme="minorEastAsia" w:cs="Trebuchet MS"/>
                <w:b/>
                <w:sz w:val="24"/>
                <w:szCs w:val="24"/>
                <w:lang w:val="ro-RO"/>
              </w:rPr>
            </w:pPr>
            <w:r w:rsidRPr="001A78FE">
              <w:rPr>
                <w:b/>
                <w:sz w:val="24"/>
                <w:szCs w:val="24"/>
                <w:lang w:val="fr-FR"/>
              </w:rPr>
              <w:t xml:space="preserve">CS2. </w:t>
            </w:r>
            <w:r w:rsidRPr="001A78FE">
              <w:rPr>
                <w:rFonts w:ascii="Trebuchet MS" w:eastAsia="Calibri" w:hAnsi="Trebuchet MS"/>
                <w:sz w:val="24"/>
                <w:szCs w:val="24"/>
                <w:lang w:val="ro-RO"/>
              </w:rPr>
              <w:t>Proiecte ce vizează activități de producție din sectoarele cu potențial de creștere. Proiectul vizează activități conform codului CAEN aferent activității de producție scorate</w:t>
            </w:r>
            <w:r w:rsidRPr="001A78FE">
              <w:rPr>
                <w:rFonts w:eastAsiaTheme="minorEastAsia" w:cs="Calibri"/>
                <w:b/>
                <w:noProof/>
                <w:sz w:val="24"/>
                <w:szCs w:val="24"/>
                <w:lang w:val="ro-RO" w:eastAsia="ro-RO"/>
              </w:rPr>
              <w:t xml:space="preserve"> </w:t>
            </w:r>
          </w:p>
        </w:tc>
      </w:tr>
      <w:tr w:rsidR="00BC33E1" w:rsidRPr="00C9613A" w14:paraId="650BD525" w14:textId="77777777" w:rsidTr="00BC33E1">
        <w:trPr>
          <w:trHeight w:val="553"/>
        </w:trPr>
        <w:tc>
          <w:tcPr>
            <w:tcW w:w="1514" w:type="pct"/>
            <w:shd w:val="clear" w:color="auto" w:fill="auto"/>
          </w:tcPr>
          <w:p w14:paraId="5579C3FD" w14:textId="77777777" w:rsidR="0071267B" w:rsidRDefault="0071267B" w:rsidP="00E60751">
            <w:pPr>
              <w:overflowPunct w:val="0"/>
              <w:autoSpaceDE w:val="0"/>
              <w:autoSpaceDN w:val="0"/>
              <w:adjustRightInd w:val="0"/>
              <w:spacing w:after="0" w:line="240" w:lineRule="auto"/>
              <w:jc w:val="center"/>
              <w:textAlignment w:val="baseline"/>
              <w:rPr>
                <w:rFonts w:eastAsia="Times New Roman" w:cs="Calibri"/>
                <w:b/>
                <w:bCs/>
                <w:i/>
                <w:sz w:val="24"/>
                <w:szCs w:val="24"/>
                <w:lang w:val="ro-RO" w:eastAsia="fr-FR"/>
              </w:rPr>
            </w:pPr>
            <w:r>
              <w:rPr>
                <w:rFonts w:eastAsia="Times New Roman" w:cs="Calibri"/>
                <w:b/>
                <w:bCs/>
                <w:i/>
                <w:sz w:val="24"/>
                <w:szCs w:val="24"/>
                <w:lang w:val="ro-RO" w:eastAsia="fr-FR"/>
              </w:rPr>
              <w:t>Cererea de finantare</w:t>
            </w:r>
          </w:p>
          <w:p w14:paraId="3B609701" w14:textId="77777777" w:rsidR="00BC33E1" w:rsidRDefault="0071267B" w:rsidP="00E60751">
            <w:pPr>
              <w:overflowPunct w:val="0"/>
              <w:autoSpaceDE w:val="0"/>
              <w:autoSpaceDN w:val="0"/>
              <w:adjustRightInd w:val="0"/>
              <w:spacing w:after="0" w:line="240" w:lineRule="auto"/>
              <w:jc w:val="center"/>
              <w:textAlignment w:val="baseline"/>
              <w:rPr>
                <w:rFonts w:eastAsia="Times New Roman" w:cs="Calibri"/>
                <w:b/>
                <w:bCs/>
                <w:i/>
                <w:sz w:val="24"/>
                <w:szCs w:val="24"/>
                <w:lang w:val="ro-RO" w:eastAsia="fr-FR"/>
              </w:rPr>
            </w:pPr>
            <w:r>
              <w:rPr>
                <w:rFonts w:eastAsia="Times New Roman" w:cs="Calibri"/>
                <w:b/>
                <w:bCs/>
                <w:i/>
                <w:sz w:val="24"/>
                <w:szCs w:val="24"/>
                <w:lang w:val="ro-RO" w:eastAsia="fr-FR"/>
              </w:rPr>
              <w:t>Planul de afaceri</w:t>
            </w:r>
          </w:p>
          <w:p w14:paraId="038DCFE4" w14:textId="77777777" w:rsidR="0071267B" w:rsidRDefault="0071267B" w:rsidP="0071267B">
            <w:pPr>
              <w:overflowPunct w:val="0"/>
              <w:autoSpaceDE w:val="0"/>
              <w:autoSpaceDN w:val="0"/>
              <w:adjustRightInd w:val="0"/>
              <w:spacing w:after="0" w:line="240" w:lineRule="auto"/>
              <w:jc w:val="center"/>
              <w:textAlignment w:val="baseline"/>
              <w:rPr>
                <w:rFonts w:eastAsia="Times New Roman" w:cs="Calibri"/>
                <w:b/>
                <w:bCs/>
                <w:i/>
                <w:sz w:val="24"/>
                <w:szCs w:val="24"/>
                <w:lang w:val="ro-RO" w:eastAsia="fr-FR"/>
              </w:rPr>
            </w:pPr>
            <w:r>
              <w:rPr>
                <w:rFonts w:eastAsia="Times New Roman" w:cs="Calibri"/>
                <w:b/>
                <w:bCs/>
                <w:i/>
                <w:sz w:val="24"/>
                <w:szCs w:val="24"/>
                <w:lang w:val="ro-RO" w:eastAsia="fr-FR"/>
              </w:rPr>
              <w:t>Anexa 7</w:t>
            </w:r>
          </w:p>
        </w:tc>
        <w:tc>
          <w:tcPr>
            <w:tcW w:w="3486" w:type="pct"/>
            <w:gridSpan w:val="2"/>
          </w:tcPr>
          <w:p w14:paraId="726D1F17" w14:textId="77777777" w:rsidR="0071267B" w:rsidRDefault="0071267B" w:rsidP="00BC33E1">
            <w:pPr>
              <w:overflowPunct w:val="0"/>
              <w:autoSpaceDE w:val="0"/>
              <w:autoSpaceDN w:val="0"/>
              <w:adjustRightInd w:val="0"/>
              <w:spacing w:after="0" w:line="240" w:lineRule="auto"/>
              <w:textAlignment w:val="baseline"/>
              <w:rPr>
                <w:rFonts w:eastAsia="Times New Roman" w:cs="Calibri"/>
                <w:b/>
                <w:bCs/>
                <w:i/>
                <w:lang w:val="ro-RO" w:eastAsia="fr-FR"/>
              </w:rPr>
            </w:pPr>
            <w:r w:rsidRPr="00114366">
              <w:rPr>
                <w:rFonts w:ascii="Calibri" w:hAnsi="Calibri" w:cs="Calibri"/>
                <w:lang w:val="ro-RO"/>
              </w:rPr>
              <w:t>Se verifica daca solicitantul este inregistrat cu codul CAEN al activitatii care se finanteaza prin proiect conform Planului de afaceri si daca acest cod CAEN se regaseste in codurile CAEN din domeniile de activitate cu potential de crestere conform Anexa 7 - Lista coduri CAEN eligibile pentru finantare</w:t>
            </w:r>
          </w:p>
          <w:p w14:paraId="5F4E9736" w14:textId="77777777" w:rsidR="00676965" w:rsidRPr="0089617C" w:rsidRDefault="0071267B" w:rsidP="00BC33E1">
            <w:pPr>
              <w:overflowPunct w:val="0"/>
              <w:autoSpaceDE w:val="0"/>
              <w:autoSpaceDN w:val="0"/>
              <w:adjustRightInd w:val="0"/>
              <w:spacing w:after="0" w:line="240" w:lineRule="auto"/>
              <w:textAlignment w:val="baseline"/>
              <w:rPr>
                <w:rFonts w:eastAsia="Times New Roman" w:cs="Calibri"/>
                <w:b/>
                <w:bCs/>
                <w:i/>
                <w:lang w:val="ro-RO" w:eastAsia="fr-FR"/>
              </w:rPr>
            </w:pPr>
            <w:r>
              <w:rPr>
                <w:rFonts w:eastAsia="Times New Roman" w:cs="Calibri"/>
                <w:b/>
                <w:bCs/>
                <w:i/>
                <w:lang w:val="ro-RO" w:eastAsia="fr-FR"/>
              </w:rPr>
              <w:t xml:space="preserve">Se verifica daca </w:t>
            </w:r>
            <w:r w:rsidRPr="00114366">
              <w:rPr>
                <w:rFonts w:ascii="Calibri" w:hAnsi="Calibri" w:cs="Calibri"/>
                <w:lang w:val="ro-RO"/>
              </w:rPr>
              <w:t xml:space="preserve">proiectul vizează </w:t>
            </w:r>
            <w:r>
              <w:rPr>
                <w:rFonts w:ascii="Calibri" w:hAnsi="Calibri" w:cs="Calibri"/>
                <w:lang w:val="ro-RO"/>
              </w:rPr>
              <w:t xml:space="preserve">activitati de productie </w:t>
            </w:r>
            <w:r w:rsidRPr="00114366">
              <w:rPr>
                <w:rFonts w:ascii="Calibri" w:hAnsi="Calibri" w:cs="Calibri"/>
                <w:lang w:val="ro-RO"/>
              </w:rPr>
              <w:t>din sectoarele cu potențial de creștere</w:t>
            </w:r>
          </w:p>
        </w:tc>
      </w:tr>
      <w:tr w:rsidR="00BC33E1" w:rsidRPr="00C9613A" w14:paraId="0626F969" w14:textId="77777777" w:rsidTr="0071267B">
        <w:trPr>
          <w:trHeight w:val="553"/>
        </w:trPr>
        <w:tc>
          <w:tcPr>
            <w:tcW w:w="5000" w:type="pct"/>
            <w:gridSpan w:val="3"/>
            <w:shd w:val="clear" w:color="auto" w:fill="F2F2F2" w:themeFill="background1" w:themeFillShade="F2"/>
          </w:tcPr>
          <w:p w14:paraId="11FCE72D" w14:textId="77777777" w:rsidR="0071267B" w:rsidRDefault="0071267B" w:rsidP="0071267B">
            <w:pPr>
              <w:overflowPunct w:val="0"/>
              <w:autoSpaceDE w:val="0"/>
              <w:autoSpaceDN w:val="0"/>
              <w:adjustRightInd w:val="0"/>
              <w:spacing w:after="0" w:line="240" w:lineRule="auto"/>
              <w:textAlignment w:val="baseline"/>
              <w:rPr>
                <w:rFonts w:ascii="Trebuchet MS" w:eastAsia="Calibri" w:hAnsi="Trebuchet MS"/>
                <w:lang w:val="ro-RO"/>
              </w:rPr>
            </w:pPr>
            <w:r>
              <w:rPr>
                <w:b/>
              </w:rPr>
              <w:t xml:space="preserve">Se </w:t>
            </w:r>
            <w:proofErr w:type="spellStart"/>
            <w:r>
              <w:rPr>
                <w:b/>
              </w:rPr>
              <w:t>vor</w:t>
            </w:r>
            <w:proofErr w:type="spellEnd"/>
            <w:r>
              <w:rPr>
                <w:b/>
              </w:rPr>
              <w:t xml:space="preserve"> </w:t>
            </w:r>
            <w:proofErr w:type="spellStart"/>
            <w:r>
              <w:rPr>
                <w:b/>
              </w:rPr>
              <w:t>acorda</w:t>
            </w:r>
            <w:proofErr w:type="spellEnd"/>
            <w:r>
              <w:rPr>
                <w:b/>
              </w:rPr>
              <w:t xml:space="preserve"> 40 </w:t>
            </w:r>
            <w:proofErr w:type="spellStart"/>
            <w:r>
              <w:rPr>
                <w:b/>
              </w:rPr>
              <w:t>puncte</w:t>
            </w:r>
            <w:proofErr w:type="spellEnd"/>
            <w:r>
              <w:rPr>
                <w:b/>
              </w:rPr>
              <w:t xml:space="preserve"> </w:t>
            </w:r>
            <w:proofErr w:type="spellStart"/>
            <w:r>
              <w:rPr>
                <w:b/>
              </w:rPr>
              <w:t>daca</w:t>
            </w:r>
            <w:proofErr w:type="spellEnd"/>
            <w:r>
              <w:rPr>
                <w:b/>
              </w:rPr>
              <w:t xml:space="preserve"> s-a </w:t>
            </w:r>
            <w:proofErr w:type="spellStart"/>
            <w:r>
              <w:rPr>
                <w:b/>
              </w:rPr>
              <w:t>demonstrat</w:t>
            </w:r>
            <w:proofErr w:type="spellEnd"/>
            <w:r>
              <w:rPr>
                <w:b/>
              </w:rPr>
              <w:t xml:space="preserve"> </w:t>
            </w:r>
            <w:proofErr w:type="spellStart"/>
            <w:r>
              <w:rPr>
                <w:b/>
              </w:rPr>
              <w:t>ca</w:t>
            </w:r>
            <w:proofErr w:type="spellEnd"/>
            <w:r>
              <w:rPr>
                <w:b/>
              </w:rPr>
              <w:t xml:space="preserve"> </w:t>
            </w:r>
            <w:r>
              <w:rPr>
                <w:rFonts w:ascii="Trebuchet MS" w:eastAsia="Calibri" w:hAnsi="Trebuchet MS"/>
                <w:lang w:val="ro-RO"/>
              </w:rPr>
              <w:t>p</w:t>
            </w:r>
            <w:r w:rsidRPr="00627E2B">
              <w:rPr>
                <w:rFonts w:ascii="Trebuchet MS" w:eastAsia="Calibri" w:hAnsi="Trebuchet MS"/>
                <w:lang w:val="ro-RO"/>
              </w:rPr>
              <w:t>roiect</w:t>
            </w:r>
            <w:r>
              <w:rPr>
                <w:rFonts w:ascii="Trebuchet MS" w:eastAsia="Calibri" w:hAnsi="Trebuchet MS"/>
                <w:lang w:val="ro-RO"/>
              </w:rPr>
              <w:t>ul</w:t>
            </w:r>
            <w:r w:rsidRPr="00627E2B">
              <w:rPr>
                <w:rFonts w:ascii="Trebuchet MS" w:eastAsia="Calibri" w:hAnsi="Trebuchet MS"/>
                <w:lang w:val="ro-RO"/>
              </w:rPr>
              <w:t xml:space="preserve"> </w:t>
            </w:r>
            <w:r>
              <w:rPr>
                <w:rFonts w:ascii="Trebuchet MS" w:eastAsia="Calibri" w:hAnsi="Trebuchet MS"/>
                <w:lang w:val="ro-RO"/>
              </w:rPr>
              <w:t>indeplineste CS2. In caz contrar se vor acorda 0 puncte.</w:t>
            </w:r>
          </w:p>
          <w:p w14:paraId="2E3D710E" w14:textId="77777777" w:rsidR="00BC33E1" w:rsidRDefault="0071267B" w:rsidP="0071267B">
            <w:pPr>
              <w:overflowPunct w:val="0"/>
              <w:autoSpaceDE w:val="0"/>
              <w:autoSpaceDN w:val="0"/>
              <w:adjustRightInd w:val="0"/>
              <w:spacing w:after="0" w:line="240" w:lineRule="auto"/>
              <w:textAlignment w:val="baseline"/>
              <w:rPr>
                <w:rFonts w:eastAsia="Times New Roman" w:cs="Calibri"/>
                <w:b/>
                <w:bCs/>
                <w:i/>
                <w:sz w:val="24"/>
                <w:szCs w:val="24"/>
                <w:lang w:val="ro-RO" w:eastAsia="fr-FR"/>
              </w:rPr>
            </w:pPr>
            <w:proofErr w:type="spellStart"/>
            <w:r w:rsidRPr="006265F6">
              <w:rPr>
                <w:lang w:val="fr-FR"/>
              </w:rPr>
              <w:t>Pentru</w:t>
            </w:r>
            <w:proofErr w:type="spellEnd"/>
            <w:r w:rsidRPr="006265F6">
              <w:rPr>
                <w:lang w:val="fr-FR"/>
              </w:rPr>
              <w:t xml:space="preserve"> </w:t>
            </w:r>
            <w:proofErr w:type="spellStart"/>
            <w:r w:rsidRPr="006265F6">
              <w:rPr>
                <w:lang w:val="fr-FR"/>
              </w:rPr>
              <w:t>punctarea</w:t>
            </w:r>
            <w:proofErr w:type="spellEnd"/>
            <w:r w:rsidRPr="006265F6">
              <w:rPr>
                <w:lang w:val="fr-FR"/>
              </w:rPr>
              <w:t xml:space="preserve"> </w:t>
            </w:r>
            <w:proofErr w:type="spellStart"/>
            <w:r w:rsidRPr="006265F6">
              <w:rPr>
                <w:lang w:val="fr-FR"/>
              </w:rPr>
              <w:t>acestui</w:t>
            </w:r>
            <w:proofErr w:type="spellEnd"/>
            <w:r w:rsidRPr="006265F6">
              <w:rPr>
                <w:lang w:val="fr-FR"/>
              </w:rPr>
              <w:t xml:space="preserve"> </w:t>
            </w:r>
            <w:proofErr w:type="spellStart"/>
            <w:r w:rsidRPr="006265F6">
              <w:rPr>
                <w:lang w:val="fr-FR"/>
              </w:rPr>
              <w:t>criteriu</w:t>
            </w:r>
            <w:proofErr w:type="spellEnd"/>
            <w:r w:rsidRPr="006265F6">
              <w:rPr>
                <w:lang w:val="fr-FR"/>
              </w:rPr>
              <w:t xml:space="preserve"> de </w:t>
            </w:r>
            <w:proofErr w:type="spellStart"/>
            <w:r w:rsidRPr="006265F6">
              <w:rPr>
                <w:lang w:val="fr-FR"/>
              </w:rPr>
              <w:t>selecție</w:t>
            </w:r>
            <w:proofErr w:type="spellEnd"/>
            <w:r w:rsidRPr="006265F6">
              <w:rPr>
                <w:lang w:val="fr-FR"/>
              </w:rPr>
              <w:t xml:space="preserve">, </w:t>
            </w:r>
            <w:proofErr w:type="spellStart"/>
            <w:r w:rsidRPr="006265F6">
              <w:rPr>
                <w:lang w:val="fr-FR"/>
              </w:rPr>
              <w:t>beneficiarul</w:t>
            </w:r>
            <w:proofErr w:type="spellEnd"/>
            <w:r w:rsidRPr="006265F6">
              <w:rPr>
                <w:lang w:val="fr-FR"/>
              </w:rPr>
              <w:t xml:space="preserve"> va </w:t>
            </w:r>
            <w:proofErr w:type="spellStart"/>
            <w:r w:rsidRPr="006265F6">
              <w:rPr>
                <w:lang w:val="fr-FR"/>
              </w:rPr>
              <w:t>demonstra</w:t>
            </w:r>
            <w:proofErr w:type="spellEnd"/>
            <w:r w:rsidRPr="006265F6">
              <w:rPr>
                <w:lang w:val="fr-FR"/>
              </w:rPr>
              <w:t xml:space="preserve"> </w:t>
            </w:r>
            <w:proofErr w:type="spellStart"/>
            <w:r w:rsidRPr="006265F6">
              <w:rPr>
                <w:lang w:val="fr-FR"/>
              </w:rPr>
              <w:t>că</w:t>
            </w:r>
            <w:proofErr w:type="spellEnd"/>
            <w:r w:rsidRPr="006265F6">
              <w:rPr>
                <w:lang w:val="fr-FR"/>
              </w:rPr>
              <w:t xml:space="preserve"> </w:t>
            </w:r>
            <w:proofErr w:type="spellStart"/>
            <w:r w:rsidRPr="006265F6">
              <w:rPr>
                <w:lang w:val="fr-FR"/>
              </w:rPr>
              <w:t>proiectul</w:t>
            </w:r>
            <w:proofErr w:type="spellEnd"/>
            <w:r w:rsidRPr="006265F6">
              <w:rPr>
                <w:lang w:val="fr-FR"/>
              </w:rPr>
              <w:t xml:space="preserve"> </w:t>
            </w:r>
            <w:proofErr w:type="spellStart"/>
            <w:r w:rsidRPr="006265F6">
              <w:rPr>
                <w:lang w:val="fr-FR"/>
              </w:rPr>
              <w:t>propune</w:t>
            </w:r>
            <w:proofErr w:type="spellEnd"/>
            <w:r w:rsidRPr="006265F6">
              <w:rPr>
                <w:lang w:val="fr-FR"/>
              </w:rPr>
              <w:t xml:space="preserve"> </w:t>
            </w:r>
            <w:r w:rsidRPr="00627E2B">
              <w:rPr>
                <w:rFonts w:ascii="Trebuchet MS" w:eastAsia="Calibri" w:hAnsi="Trebuchet MS"/>
                <w:lang w:val="ro-RO"/>
              </w:rPr>
              <w:t>activități de producție din sectoarele cu potențial de creștere</w:t>
            </w:r>
            <w:r>
              <w:rPr>
                <w:rFonts w:ascii="Trebuchet MS" w:eastAsia="Calibri" w:hAnsi="Trebuchet MS"/>
                <w:lang w:val="ro-RO"/>
              </w:rPr>
              <w:t>, respectiv ca p</w:t>
            </w:r>
            <w:r w:rsidRPr="00627E2B">
              <w:rPr>
                <w:rFonts w:ascii="Trebuchet MS" w:eastAsia="Calibri" w:hAnsi="Trebuchet MS"/>
                <w:lang w:val="ro-RO"/>
              </w:rPr>
              <w:t>roiectul vizează activități conform codului CAEN aferent activității de producție scorate</w:t>
            </w:r>
            <w:r>
              <w:rPr>
                <w:rFonts w:ascii="Trebuchet MS" w:eastAsia="Calibri" w:hAnsi="Trebuchet MS"/>
                <w:lang w:val="ro-RO"/>
              </w:rPr>
              <w:t>.</w:t>
            </w:r>
          </w:p>
        </w:tc>
      </w:tr>
      <w:tr w:rsidR="00BC33E1" w:rsidRPr="00C9613A" w14:paraId="5A492196" w14:textId="77777777" w:rsidTr="00BC33E1">
        <w:trPr>
          <w:trHeight w:val="553"/>
        </w:trPr>
        <w:tc>
          <w:tcPr>
            <w:tcW w:w="5000" w:type="pct"/>
            <w:gridSpan w:val="3"/>
            <w:shd w:val="clear" w:color="auto" w:fill="auto"/>
          </w:tcPr>
          <w:p w14:paraId="203AE406" w14:textId="77777777" w:rsidR="0071267B" w:rsidRPr="001A78FE" w:rsidRDefault="0071267B" w:rsidP="0071267B">
            <w:pPr>
              <w:pStyle w:val="Default"/>
              <w:tabs>
                <w:tab w:val="left" w:pos="0"/>
                <w:tab w:val="left" w:pos="990"/>
              </w:tabs>
              <w:spacing w:line="276" w:lineRule="auto"/>
              <w:jc w:val="both"/>
              <w:rPr>
                <w:rFonts w:ascii="Trebuchet MS" w:eastAsia="Calibri" w:hAnsi="Trebuchet MS"/>
                <w:lang w:val="ro-RO"/>
              </w:rPr>
            </w:pPr>
            <w:r w:rsidRPr="001A78FE">
              <w:rPr>
                <w:rFonts w:asciiTheme="minorHAnsi" w:hAnsiTheme="minorHAnsi"/>
                <w:b/>
                <w:lang w:val="fr-FR"/>
              </w:rPr>
              <w:t xml:space="preserve">CS3. </w:t>
            </w:r>
            <w:r w:rsidRPr="001A78FE">
              <w:rPr>
                <w:rFonts w:ascii="Trebuchet MS" w:eastAsia="Calibri" w:hAnsi="Trebuchet MS"/>
                <w:lang w:val="ro-RO"/>
              </w:rPr>
              <w:t>Proiecte ce vizează servicii din sectoarele cu potențial de creștere. Proiectul vizează prestarea de servicii conform codului CAEN aferent serviciului scorat.</w:t>
            </w:r>
          </w:p>
          <w:p w14:paraId="0E4A7A79" w14:textId="77777777" w:rsidR="00BC33E1" w:rsidRPr="00C9613A" w:rsidRDefault="00BC33E1" w:rsidP="00806B17">
            <w:pPr>
              <w:overflowPunct w:val="0"/>
              <w:autoSpaceDE w:val="0"/>
              <w:autoSpaceDN w:val="0"/>
              <w:adjustRightInd w:val="0"/>
              <w:spacing w:after="0" w:line="240" w:lineRule="auto"/>
              <w:textAlignment w:val="baseline"/>
              <w:rPr>
                <w:rFonts w:cs="Calibri"/>
                <w:b/>
                <w:sz w:val="24"/>
                <w:szCs w:val="24"/>
                <w:lang w:val="ro-RO"/>
              </w:rPr>
            </w:pPr>
          </w:p>
        </w:tc>
      </w:tr>
      <w:tr w:rsidR="0071267B" w:rsidRPr="00C9613A" w14:paraId="5D5D65E8" w14:textId="77777777" w:rsidTr="00BC33E1">
        <w:trPr>
          <w:trHeight w:val="553"/>
        </w:trPr>
        <w:tc>
          <w:tcPr>
            <w:tcW w:w="1514" w:type="pct"/>
            <w:shd w:val="clear" w:color="auto" w:fill="auto"/>
          </w:tcPr>
          <w:p w14:paraId="429A6915" w14:textId="77777777" w:rsidR="0071267B" w:rsidRDefault="0071267B" w:rsidP="00D26DBC">
            <w:pPr>
              <w:overflowPunct w:val="0"/>
              <w:autoSpaceDE w:val="0"/>
              <w:autoSpaceDN w:val="0"/>
              <w:adjustRightInd w:val="0"/>
              <w:spacing w:after="0" w:line="240" w:lineRule="auto"/>
              <w:jc w:val="center"/>
              <w:textAlignment w:val="baseline"/>
              <w:rPr>
                <w:rFonts w:eastAsia="Times New Roman" w:cs="Calibri"/>
                <w:b/>
                <w:bCs/>
                <w:i/>
                <w:sz w:val="24"/>
                <w:szCs w:val="24"/>
                <w:lang w:val="ro-RO" w:eastAsia="fr-FR"/>
              </w:rPr>
            </w:pPr>
            <w:r>
              <w:rPr>
                <w:rFonts w:eastAsia="Times New Roman" w:cs="Calibri"/>
                <w:b/>
                <w:bCs/>
                <w:i/>
                <w:sz w:val="24"/>
                <w:szCs w:val="24"/>
                <w:lang w:val="ro-RO" w:eastAsia="fr-FR"/>
              </w:rPr>
              <w:t>Cererea de finantare</w:t>
            </w:r>
          </w:p>
          <w:p w14:paraId="38BE328E" w14:textId="77777777" w:rsidR="0071267B" w:rsidRDefault="0071267B" w:rsidP="00D26DBC">
            <w:pPr>
              <w:overflowPunct w:val="0"/>
              <w:autoSpaceDE w:val="0"/>
              <w:autoSpaceDN w:val="0"/>
              <w:adjustRightInd w:val="0"/>
              <w:spacing w:after="0" w:line="240" w:lineRule="auto"/>
              <w:jc w:val="center"/>
              <w:textAlignment w:val="baseline"/>
              <w:rPr>
                <w:rFonts w:eastAsia="Times New Roman" w:cs="Calibri"/>
                <w:b/>
                <w:bCs/>
                <w:i/>
                <w:sz w:val="24"/>
                <w:szCs w:val="24"/>
                <w:lang w:val="ro-RO" w:eastAsia="fr-FR"/>
              </w:rPr>
            </w:pPr>
            <w:r>
              <w:rPr>
                <w:rFonts w:eastAsia="Times New Roman" w:cs="Calibri"/>
                <w:b/>
                <w:bCs/>
                <w:i/>
                <w:sz w:val="24"/>
                <w:szCs w:val="24"/>
                <w:lang w:val="ro-RO" w:eastAsia="fr-FR"/>
              </w:rPr>
              <w:t>Planul de afaceri</w:t>
            </w:r>
          </w:p>
          <w:p w14:paraId="73A648F3" w14:textId="77777777" w:rsidR="0071267B" w:rsidRDefault="0071267B" w:rsidP="0071267B">
            <w:pPr>
              <w:overflowPunct w:val="0"/>
              <w:autoSpaceDE w:val="0"/>
              <w:autoSpaceDN w:val="0"/>
              <w:adjustRightInd w:val="0"/>
              <w:spacing w:after="0" w:line="240" w:lineRule="auto"/>
              <w:jc w:val="center"/>
              <w:textAlignment w:val="baseline"/>
              <w:rPr>
                <w:rFonts w:eastAsia="Times New Roman" w:cs="Calibri"/>
                <w:b/>
                <w:bCs/>
                <w:i/>
                <w:sz w:val="24"/>
                <w:szCs w:val="24"/>
                <w:lang w:val="ro-RO" w:eastAsia="fr-FR"/>
              </w:rPr>
            </w:pPr>
            <w:r>
              <w:rPr>
                <w:rFonts w:eastAsia="Times New Roman" w:cs="Calibri"/>
                <w:b/>
                <w:bCs/>
                <w:i/>
                <w:sz w:val="24"/>
                <w:szCs w:val="24"/>
                <w:lang w:val="ro-RO" w:eastAsia="fr-FR"/>
              </w:rPr>
              <w:t>Anexa 7</w:t>
            </w:r>
          </w:p>
        </w:tc>
        <w:tc>
          <w:tcPr>
            <w:tcW w:w="3486" w:type="pct"/>
            <w:gridSpan w:val="2"/>
          </w:tcPr>
          <w:p w14:paraId="4D498A89" w14:textId="77777777" w:rsidR="0071267B" w:rsidRDefault="0071267B" w:rsidP="00D26DBC">
            <w:pPr>
              <w:overflowPunct w:val="0"/>
              <w:autoSpaceDE w:val="0"/>
              <w:autoSpaceDN w:val="0"/>
              <w:adjustRightInd w:val="0"/>
              <w:spacing w:after="0" w:line="240" w:lineRule="auto"/>
              <w:textAlignment w:val="baseline"/>
              <w:rPr>
                <w:rFonts w:eastAsia="Times New Roman" w:cs="Calibri"/>
                <w:b/>
                <w:bCs/>
                <w:i/>
                <w:lang w:val="ro-RO" w:eastAsia="fr-FR"/>
              </w:rPr>
            </w:pPr>
            <w:r w:rsidRPr="00114366">
              <w:rPr>
                <w:rFonts w:ascii="Calibri" w:hAnsi="Calibri" w:cs="Calibri"/>
                <w:lang w:val="ro-RO"/>
              </w:rPr>
              <w:t>Se verifica daca solicitantul este inregistrat cu codul CAEN al activitatii care se finanteaza prin proiect conform Planului de afaceri si daca acest cod CAEN se regaseste in codurile CAEN din domeniile de activitate cu potential de crestere conform Anexa 7 - Lista coduri CAEN eligibile pentru finantare</w:t>
            </w:r>
          </w:p>
          <w:p w14:paraId="19549824" w14:textId="77777777" w:rsidR="0071267B" w:rsidRPr="0089617C" w:rsidRDefault="0071267B" w:rsidP="0071267B">
            <w:pPr>
              <w:overflowPunct w:val="0"/>
              <w:autoSpaceDE w:val="0"/>
              <w:autoSpaceDN w:val="0"/>
              <w:adjustRightInd w:val="0"/>
              <w:spacing w:after="0" w:line="240" w:lineRule="auto"/>
              <w:textAlignment w:val="baseline"/>
              <w:rPr>
                <w:rFonts w:eastAsia="Times New Roman" w:cs="Calibri"/>
                <w:b/>
                <w:bCs/>
                <w:i/>
                <w:lang w:val="ro-RO" w:eastAsia="fr-FR"/>
              </w:rPr>
            </w:pPr>
            <w:r>
              <w:rPr>
                <w:rFonts w:eastAsia="Times New Roman" w:cs="Calibri"/>
                <w:b/>
                <w:bCs/>
                <w:i/>
                <w:lang w:val="ro-RO" w:eastAsia="fr-FR"/>
              </w:rPr>
              <w:t xml:space="preserve">Se verifica daca </w:t>
            </w:r>
            <w:r w:rsidRPr="00114366">
              <w:rPr>
                <w:rFonts w:ascii="Calibri" w:hAnsi="Calibri" w:cs="Calibri"/>
                <w:lang w:val="ro-RO"/>
              </w:rPr>
              <w:t xml:space="preserve">proiectul vizează </w:t>
            </w:r>
            <w:r>
              <w:rPr>
                <w:rFonts w:ascii="Calibri" w:hAnsi="Calibri" w:cs="Calibri"/>
                <w:lang w:val="ro-RO"/>
              </w:rPr>
              <w:t xml:space="preserve">activitati de sericii </w:t>
            </w:r>
            <w:r w:rsidRPr="00114366">
              <w:rPr>
                <w:rFonts w:ascii="Calibri" w:hAnsi="Calibri" w:cs="Calibri"/>
                <w:lang w:val="ro-RO"/>
              </w:rPr>
              <w:t>din sectoarele cu potențial de creștere</w:t>
            </w:r>
          </w:p>
        </w:tc>
      </w:tr>
      <w:tr w:rsidR="00BC33E1" w:rsidRPr="00C9613A" w14:paraId="48EE0829" w14:textId="77777777" w:rsidTr="0071267B">
        <w:trPr>
          <w:trHeight w:val="553"/>
        </w:trPr>
        <w:tc>
          <w:tcPr>
            <w:tcW w:w="5000" w:type="pct"/>
            <w:gridSpan w:val="3"/>
            <w:shd w:val="clear" w:color="auto" w:fill="F2F2F2" w:themeFill="background1" w:themeFillShade="F2"/>
          </w:tcPr>
          <w:p w14:paraId="631B6466" w14:textId="77777777" w:rsidR="0071267B" w:rsidRDefault="0071267B" w:rsidP="0071267B">
            <w:pPr>
              <w:pStyle w:val="NoSpacing"/>
              <w:tabs>
                <w:tab w:val="left" w:pos="0"/>
                <w:tab w:val="left" w:pos="709"/>
                <w:tab w:val="left" w:pos="990"/>
                <w:tab w:val="left" w:pos="1418"/>
                <w:tab w:val="left" w:pos="2127"/>
                <w:tab w:val="left" w:pos="4536"/>
              </w:tabs>
              <w:spacing w:line="276" w:lineRule="auto"/>
              <w:rPr>
                <w:b/>
              </w:rPr>
            </w:pPr>
            <w:r>
              <w:rPr>
                <w:b/>
              </w:rPr>
              <w:t xml:space="preserve">Se </w:t>
            </w:r>
            <w:proofErr w:type="spellStart"/>
            <w:r>
              <w:rPr>
                <w:b/>
              </w:rPr>
              <w:t>vor</w:t>
            </w:r>
            <w:proofErr w:type="spellEnd"/>
            <w:r>
              <w:rPr>
                <w:b/>
              </w:rPr>
              <w:t xml:space="preserve"> </w:t>
            </w:r>
            <w:proofErr w:type="spellStart"/>
            <w:r>
              <w:rPr>
                <w:b/>
              </w:rPr>
              <w:t>acorda</w:t>
            </w:r>
            <w:proofErr w:type="spellEnd"/>
            <w:r>
              <w:rPr>
                <w:b/>
              </w:rPr>
              <w:t xml:space="preserve"> 40 </w:t>
            </w:r>
            <w:proofErr w:type="spellStart"/>
            <w:r>
              <w:rPr>
                <w:b/>
              </w:rPr>
              <w:t>puncte</w:t>
            </w:r>
            <w:proofErr w:type="spellEnd"/>
            <w:r>
              <w:rPr>
                <w:b/>
              </w:rPr>
              <w:t xml:space="preserve"> </w:t>
            </w:r>
            <w:proofErr w:type="spellStart"/>
            <w:r>
              <w:rPr>
                <w:b/>
              </w:rPr>
              <w:t>daca</w:t>
            </w:r>
            <w:proofErr w:type="spellEnd"/>
            <w:r>
              <w:rPr>
                <w:b/>
              </w:rPr>
              <w:t xml:space="preserve"> s-a </w:t>
            </w:r>
            <w:proofErr w:type="spellStart"/>
            <w:r>
              <w:rPr>
                <w:b/>
              </w:rPr>
              <w:t>demonstrat</w:t>
            </w:r>
            <w:proofErr w:type="spellEnd"/>
            <w:r>
              <w:rPr>
                <w:b/>
              </w:rPr>
              <w:t xml:space="preserve"> </w:t>
            </w:r>
            <w:proofErr w:type="spellStart"/>
            <w:r>
              <w:rPr>
                <w:b/>
              </w:rPr>
              <w:t>ca</w:t>
            </w:r>
            <w:proofErr w:type="spellEnd"/>
            <w:r>
              <w:rPr>
                <w:b/>
              </w:rPr>
              <w:t xml:space="preserve"> </w:t>
            </w:r>
            <w:r>
              <w:rPr>
                <w:rFonts w:ascii="Trebuchet MS" w:eastAsia="Calibri" w:hAnsi="Trebuchet MS"/>
                <w:lang w:val="ro-RO"/>
              </w:rPr>
              <w:t>p</w:t>
            </w:r>
            <w:r w:rsidRPr="00627E2B">
              <w:rPr>
                <w:rFonts w:ascii="Trebuchet MS" w:eastAsia="Calibri" w:hAnsi="Trebuchet MS"/>
                <w:lang w:val="ro-RO"/>
              </w:rPr>
              <w:t>roiect</w:t>
            </w:r>
            <w:r>
              <w:rPr>
                <w:rFonts w:ascii="Trebuchet MS" w:eastAsia="Calibri" w:hAnsi="Trebuchet MS"/>
                <w:lang w:val="ro-RO"/>
              </w:rPr>
              <w:t>ul</w:t>
            </w:r>
            <w:r w:rsidRPr="00627E2B">
              <w:rPr>
                <w:rFonts w:ascii="Trebuchet MS" w:eastAsia="Calibri" w:hAnsi="Trebuchet MS"/>
                <w:lang w:val="ro-RO"/>
              </w:rPr>
              <w:t xml:space="preserve"> </w:t>
            </w:r>
            <w:r>
              <w:rPr>
                <w:rFonts w:ascii="Trebuchet MS" w:eastAsia="Calibri" w:hAnsi="Trebuchet MS"/>
                <w:lang w:val="ro-RO"/>
              </w:rPr>
              <w:t>indeplineste CS3. In caz contrar se vor acorda 0 puncte.</w:t>
            </w:r>
          </w:p>
          <w:p w14:paraId="2CE78535" w14:textId="77777777" w:rsidR="00BC33E1" w:rsidRPr="00C9613A" w:rsidRDefault="0071267B" w:rsidP="0071267B">
            <w:pPr>
              <w:overflowPunct w:val="0"/>
              <w:autoSpaceDE w:val="0"/>
              <w:autoSpaceDN w:val="0"/>
              <w:adjustRightInd w:val="0"/>
              <w:spacing w:after="0" w:line="240" w:lineRule="auto"/>
              <w:textAlignment w:val="baseline"/>
              <w:rPr>
                <w:rFonts w:cs="Calibri"/>
                <w:b/>
                <w:sz w:val="24"/>
                <w:szCs w:val="24"/>
                <w:lang w:val="ro-RO"/>
              </w:rPr>
            </w:pPr>
            <w:proofErr w:type="spellStart"/>
            <w:r w:rsidRPr="007F29E4">
              <w:rPr>
                <w:lang w:val="fr-FR"/>
              </w:rPr>
              <w:t>Pentru</w:t>
            </w:r>
            <w:proofErr w:type="spellEnd"/>
            <w:r w:rsidRPr="007F29E4">
              <w:rPr>
                <w:lang w:val="fr-FR"/>
              </w:rPr>
              <w:t xml:space="preserve"> </w:t>
            </w:r>
            <w:proofErr w:type="spellStart"/>
            <w:r w:rsidRPr="007F29E4">
              <w:rPr>
                <w:lang w:val="fr-FR"/>
              </w:rPr>
              <w:t>punctarea</w:t>
            </w:r>
            <w:proofErr w:type="spellEnd"/>
            <w:r w:rsidRPr="007F29E4">
              <w:rPr>
                <w:lang w:val="fr-FR"/>
              </w:rPr>
              <w:t xml:space="preserve"> </w:t>
            </w:r>
            <w:proofErr w:type="spellStart"/>
            <w:r w:rsidRPr="007F29E4">
              <w:rPr>
                <w:lang w:val="fr-FR"/>
              </w:rPr>
              <w:t>acestui</w:t>
            </w:r>
            <w:proofErr w:type="spellEnd"/>
            <w:r w:rsidRPr="007F29E4">
              <w:rPr>
                <w:lang w:val="fr-FR"/>
              </w:rPr>
              <w:t xml:space="preserve"> </w:t>
            </w:r>
            <w:proofErr w:type="spellStart"/>
            <w:r w:rsidRPr="007F29E4">
              <w:rPr>
                <w:lang w:val="fr-FR"/>
              </w:rPr>
              <w:t>criteriu</w:t>
            </w:r>
            <w:proofErr w:type="spellEnd"/>
            <w:r w:rsidRPr="007F29E4">
              <w:rPr>
                <w:lang w:val="fr-FR"/>
              </w:rPr>
              <w:t xml:space="preserve"> de </w:t>
            </w:r>
            <w:proofErr w:type="spellStart"/>
            <w:r w:rsidRPr="007F29E4">
              <w:rPr>
                <w:lang w:val="fr-FR"/>
              </w:rPr>
              <w:t>selecție</w:t>
            </w:r>
            <w:proofErr w:type="spellEnd"/>
            <w:r w:rsidRPr="007F29E4">
              <w:rPr>
                <w:lang w:val="fr-FR"/>
              </w:rPr>
              <w:t xml:space="preserve">, </w:t>
            </w:r>
            <w:proofErr w:type="spellStart"/>
            <w:r w:rsidRPr="007F29E4">
              <w:rPr>
                <w:lang w:val="fr-FR"/>
              </w:rPr>
              <w:t>beneficiarul</w:t>
            </w:r>
            <w:proofErr w:type="spellEnd"/>
            <w:r w:rsidRPr="007F29E4">
              <w:rPr>
                <w:lang w:val="fr-FR"/>
              </w:rPr>
              <w:t xml:space="preserve"> va </w:t>
            </w:r>
            <w:proofErr w:type="spellStart"/>
            <w:r w:rsidRPr="007F29E4">
              <w:rPr>
                <w:lang w:val="fr-FR"/>
              </w:rPr>
              <w:t>demonstra</w:t>
            </w:r>
            <w:proofErr w:type="spellEnd"/>
            <w:r w:rsidRPr="007F29E4">
              <w:rPr>
                <w:lang w:val="fr-FR"/>
              </w:rPr>
              <w:t xml:space="preserve"> </w:t>
            </w:r>
            <w:proofErr w:type="spellStart"/>
            <w:r w:rsidRPr="007F29E4">
              <w:rPr>
                <w:lang w:val="fr-FR"/>
              </w:rPr>
              <w:t>că</w:t>
            </w:r>
            <w:proofErr w:type="spellEnd"/>
            <w:r w:rsidRPr="007F29E4">
              <w:rPr>
                <w:lang w:val="fr-FR"/>
              </w:rPr>
              <w:t xml:space="preserve"> </w:t>
            </w:r>
            <w:proofErr w:type="spellStart"/>
            <w:r w:rsidRPr="007F29E4">
              <w:rPr>
                <w:lang w:val="fr-FR"/>
              </w:rPr>
              <w:t>proiectul</w:t>
            </w:r>
            <w:proofErr w:type="spellEnd"/>
            <w:r w:rsidRPr="007F29E4">
              <w:rPr>
                <w:lang w:val="fr-FR"/>
              </w:rPr>
              <w:t xml:space="preserve"> </w:t>
            </w:r>
            <w:proofErr w:type="spellStart"/>
            <w:r w:rsidRPr="007F29E4">
              <w:rPr>
                <w:lang w:val="fr-FR"/>
              </w:rPr>
              <w:t>propune</w:t>
            </w:r>
            <w:proofErr w:type="spellEnd"/>
            <w:r w:rsidRPr="007F29E4">
              <w:rPr>
                <w:lang w:val="fr-FR"/>
              </w:rPr>
              <w:t xml:space="preserve"> </w:t>
            </w:r>
            <w:r w:rsidRPr="00C9763F">
              <w:rPr>
                <w:rFonts w:eastAsia="Calibri"/>
                <w:b/>
                <w:lang w:val="ro-RO"/>
              </w:rPr>
              <w:t>activități de servicii din sectoarele cu potențial de creștere</w:t>
            </w:r>
            <w:r w:rsidRPr="007F29E4">
              <w:rPr>
                <w:rFonts w:eastAsia="Calibri"/>
                <w:lang w:val="ro-RO"/>
              </w:rPr>
              <w:t xml:space="preserve">, respectiv ca proiectul vizează activități conform codului CAEN aferent activității de </w:t>
            </w:r>
            <w:r>
              <w:rPr>
                <w:rFonts w:eastAsia="Calibri"/>
                <w:lang w:val="ro-RO"/>
              </w:rPr>
              <w:t>servicii</w:t>
            </w:r>
            <w:r w:rsidRPr="007F29E4">
              <w:rPr>
                <w:rFonts w:eastAsia="Calibri"/>
                <w:lang w:val="ro-RO"/>
              </w:rPr>
              <w:t xml:space="preserve"> scorate.</w:t>
            </w:r>
          </w:p>
        </w:tc>
      </w:tr>
      <w:tr w:rsidR="0071267B" w:rsidRPr="00C9613A" w14:paraId="23433236" w14:textId="77777777" w:rsidTr="0071267B">
        <w:trPr>
          <w:trHeight w:val="553"/>
        </w:trPr>
        <w:tc>
          <w:tcPr>
            <w:tcW w:w="5000" w:type="pct"/>
            <w:gridSpan w:val="3"/>
            <w:shd w:val="clear" w:color="auto" w:fill="auto"/>
          </w:tcPr>
          <w:p w14:paraId="3C444CCD" w14:textId="077D7731" w:rsidR="0071267B" w:rsidRDefault="0071267B" w:rsidP="00DF60A5">
            <w:pPr>
              <w:pStyle w:val="Default"/>
              <w:tabs>
                <w:tab w:val="left" w:pos="0"/>
                <w:tab w:val="left" w:pos="990"/>
              </w:tabs>
              <w:spacing w:line="276" w:lineRule="auto"/>
              <w:jc w:val="both"/>
              <w:rPr>
                <w:rFonts w:cs="Calibri"/>
                <w:b/>
                <w:lang w:val="ro-RO"/>
              </w:rPr>
            </w:pPr>
            <w:r w:rsidRPr="001A78FE">
              <w:rPr>
                <w:rFonts w:asciiTheme="minorHAnsi" w:hAnsiTheme="minorHAnsi"/>
                <w:b/>
                <w:lang w:val="fr-FR"/>
              </w:rPr>
              <w:lastRenderedPageBreak/>
              <w:t xml:space="preserve">CS4. </w:t>
            </w:r>
            <w:r w:rsidRPr="001A78FE">
              <w:rPr>
                <w:rFonts w:ascii="Trebuchet MS" w:eastAsia="Calibri" w:hAnsi="Trebuchet MS"/>
                <w:lang w:val="ro-RO"/>
              </w:rPr>
              <w:t xml:space="preserve">Proiecte ce vizează investiţii </w:t>
            </w:r>
            <w:r w:rsidR="00E61239">
              <w:rPr>
                <w:rFonts w:ascii="Trebuchet MS" w:eastAsia="Calibri" w:hAnsi="Trebuchet MS"/>
                <w:lang w:val="ro-RO"/>
              </w:rPr>
              <w:t>şi</w:t>
            </w:r>
            <w:r w:rsidR="00DF60A5">
              <w:rPr>
                <w:rFonts w:ascii="Trebuchet MS" w:eastAsia="Calibri" w:hAnsi="Trebuchet MS"/>
                <w:lang w:val="ro-RO"/>
              </w:rPr>
              <w:t xml:space="preserve"> servicii </w:t>
            </w:r>
            <w:r w:rsidRPr="001A78FE">
              <w:rPr>
                <w:rFonts w:ascii="Trebuchet MS" w:eastAsia="Calibri" w:hAnsi="Trebuchet MS"/>
                <w:lang w:val="ro-RO"/>
              </w:rPr>
              <w:t xml:space="preserve">în agroturism </w:t>
            </w:r>
          </w:p>
        </w:tc>
      </w:tr>
      <w:tr w:rsidR="005C59CF" w:rsidRPr="00C9613A" w14:paraId="02CA9618" w14:textId="77777777" w:rsidTr="00BC33E1">
        <w:trPr>
          <w:trHeight w:val="553"/>
        </w:trPr>
        <w:tc>
          <w:tcPr>
            <w:tcW w:w="1514" w:type="pct"/>
            <w:shd w:val="clear" w:color="auto" w:fill="auto"/>
          </w:tcPr>
          <w:p w14:paraId="63E9FE02" w14:textId="77777777" w:rsidR="005C59CF" w:rsidRDefault="005C59CF" w:rsidP="00D26DBC">
            <w:pPr>
              <w:overflowPunct w:val="0"/>
              <w:autoSpaceDE w:val="0"/>
              <w:autoSpaceDN w:val="0"/>
              <w:adjustRightInd w:val="0"/>
              <w:spacing w:after="0" w:line="240" w:lineRule="auto"/>
              <w:jc w:val="center"/>
              <w:textAlignment w:val="baseline"/>
              <w:rPr>
                <w:rFonts w:eastAsia="Times New Roman" w:cs="Calibri"/>
                <w:b/>
                <w:bCs/>
                <w:i/>
                <w:sz w:val="24"/>
                <w:szCs w:val="24"/>
                <w:lang w:val="ro-RO" w:eastAsia="fr-FR"/>
              </w:rPr>
            </w:pPr>
            <w:r>
              <w:rPr>
                <w:rFonts w:eastAsia="Times New Roman" w:cs="Calibri"/>
                <w:b/>
                <w:bCs/>
                <w:i/>
                <w:sz w:val="24"/>
                <w:szCs w:val="24"/>
                <w:lang w:val="ro-RO" w:eastAsia="fr-FR"/>
              </w:rPr>
              <w:t>Cererea de finantare</w:t>
            </w:r>
          </w:p>
          <w:p w14:paraId="22C27C01" w14:textId="77777777" w:rsidR="005C59CF" w:rsidRDefault="005C59CF" w:rsidP="00D26DBC">
            <w:pPr>
              <w:overflowPunct w:val="0"/>
              <w:autoSpaceDE w:val="0"/>
              <w:autoSpaceDN w:val="0"/>
              <w:adjustRightInd w:val="0"/>
              <w:spacing w:after="0" w:line="240" w:lineRule="auto"/>
              <w:jc w:val="center"/>
              <w:textAlignment w:val="baseline"/>
              <w:rPr>
                <w:rFonts w:eastAsia="Times New Roman" w:cs="Calibri"/>
                <w:b/>
                <w:bCs/>
                <w:i/>
                <w:sz w:val="24"/>
                <w:szCs w:val="24"/>
                <w:lang w:val="ro-RO" w:eastAsia="fr-FR"/>
              </w:rPr>
            </w:pPr>
            <w:r>
              <w:rPr>
                <w:rFonts w:eastAsia="Times New Roman" w:cs="Calibri"/>
                <w:b/>
                <w:bCs/>
                <w:i/>
                <w:sz w:val="24"/>
                <w:szCs w:val="24"/>
                <w:lang w:val="ro-RO" w:eastAsia="fr-FR"/>
              </w:rPr>
              <w:t>Planul de afaceri</w:t>
            </w:r>
          </w:p>
          <w:p w14:paraId="1A1BEDB6" w14:textId="77777777" w:rsidR="005C59CF" w:rsidRDefault="005C59CF" w:rsidP="00D26DBC">
            <w:pPr>
              <w:overflowPunct w:val="0"/>
              <w:autoSpaceDE w:val="0"/>
              <w:autoSpaceDN w:val="0"/>
              <w:adjustRightInd w:val="0"/>
              <w:spacing w:after="0" w:line="240" w:lineRule="auto"/>
              <w:jc w:val="center"/>
              <w:textAlignment w:val="baseline"/>
              <w:rPr>
                <w:rFonts w:eastAsia="Times New Roman" w:cs="Calibri"/>
                <w:b/>
                <w:bCs/>
                <w:i/>
                <w:sz w:val="24"/>
                <w:szCs w:val="24"/>
                <w:lang w:val="ro-RO" w:eastAsia="fr-FR"/>
              </w:rPr>
            </w:pPr>
            <w:r>
              <w:rPr>
                <w:rFonts w:eastAsia="Times New Roman" w:cs="Calibri"/>
                <w:b/>
                <w:bCs/>
                <w:i/>
                <w:sz w:val="24"/>
                <w:szCs w:val="24"/>
                <w:lang w:val="ro-RO" w:eastAsia="fr-FR"/>
              </w:rPr>
              <w:t>Anexa 7</w:t>
            </w:r>
          </w:p>
        </w:tc>
        <w:tc>
          <w:tcPr>
            <w:tcW w:w="3486" w:type="pct"/>
            <w:gridSpan w:val="2"/>
          </w:tcPr>
          <w:p w14:paraId="3C7B0D33" w14:textId="77777777" w:rsidR="005C59CF" w:rsidRDefault="005C59CF" w:rsidP="00D26DBC">
            <w:pPr>
              <w:overflowPunct w:val="0"/>
              <w:autoSpaceDE w:val="0"/>
              <w:autoSpaceDN w:val="0"/>
              <w:adjustRightInd w:val="0"/>
              <w:spacing w:after="0" w:line="240" w:lineRule="auto"/>
              <w:textAlignment w:val="baseline"/>
              <w:rPr>
                <w:rFonts w:eastAsia="Times New Roman" w:cs="Calibri"/>
                <w:b/>
                <w:bCs/>
                <w:i/>
                <w:lang w:val="ro-RO" w:eastAsia="fr-FR"/>
              </w:rPr>
            </w:pPr>
            <w:r w:rsidRPr="00114366">
              <w:rPr>
                <w:rFonts w:ascii="Calibri" w:hAnsi="Calibri" w:cs="Calibri"/>
                <w:lang w:val="ro-RO"/>
              </w:rPr>
              <w:t>Se verifica daca solicitantul este inregistrat cu codul CAEN al activitatii care se finanteaza prin proiect conform Planului de afaceri si daca acest cod CAEN se regaseste in codurile CAEN din domeniile de activitate cu potential de crestere conform Anexa 7 - Lista coduri CAEN eligibile pentru finantare</w:t>
            </w:r>
          </w:p>
          <w:p w14:paraId="57B62C33" w14:textId="63E23B1C" w:rsidR="005C59CF" w:rsidRPr="0089617C" w:rsidRDefault="005C59CF" w:rsidP="005C59CF">
            <w:pPr>
              <w:overflowPunct w:val="0"/>
              <w:autoSpaceDE w:val="0"/>
              <w:autoSpaceDN w:val="0"/>
              <w:adjustRightInd w:val="0"/>
              <w:spacing w:after="0" w:line="240" w:lineRule="auto"/>
              <w:textAlignment w:val="baseline"/>
              <w:rPr>
                <w:rFonts w:eastAsia="Times New Roman" w:cs="Calibri"/>
                <w:b/>
                <w:bCs/>
                <w:i/>
                <w:lang w:val="ro-RO" w:eastAsia="fr-FR"/>
              </w:rPr>
            </w:pPr>
            <w:r>
              <w:rPr>
                <w:rFonts w:eastAsia="Times New Roman" w:cs="Calibri"/>
                <w:b/>
                <w:bCs/>
                <w:i/>
                <w:lang w:val="ro-RO" w:eastAsia="fr-FR"/>
              </w:rPr>
              <w:t xml:space="preserve">Se verifica daca </w:t>
            </w:r>
            <w:r w:rsidRPr="00114366">
              <w:rPr>
                <w:rFonts w:ascii="Calibri" w:hAnsi="Calibri" w:cs="Calibri"/>
                <w:lang w:val="ro-RO"/>
              </w:rPr>
              <w:t xml:space="preserve">proiectul vizează </w:t>
            </w:r>
            <w:r w:rsidR="00F55EF2">
              <w:rPr>
                <w:rFonts w:ascii="Calibri" w:hAnsi="Calibri" w:cs="Calibri"/>
                <w:lang w:val="ro-RO"/>
              </w:rPr>
              <w:t>investitii si</w:t>
            </w:r>
            <w:r w:rsidR="00DF60A5">
              <w:rPr>
                <w:rFonts w:ascii="Calibri" w:hAnsi="Calibri" w:cs="Calibri"/>
                <w:lang w:val="ro-RO"/>
              </w:rPr>
              <w:t xml:space="preserve"> servicii in</w:t>
            </w:r>
            <w:r>
              <w:rPr>
                <w:rFonts w:ascii="Calibri" w:hAnsi="Calibri" w:cs="Calibri"/>
                <w:lang w:val="ro-RO"/>
              </w:rPr>
              <w:t xml:space="preserve"> agroturism </w:t>
            </w:r>
          </w:p>
        </w:tc>
      </w:tr>
      <w:tr w:rsidR="0071267B" w:rsidRPr="00C9613A" w14:paraId="1B811177" w14:textId="77777777" w:rsidTr="0071267B">
        <w:trPr>
          <w:trHeight w:val="553"/>
        </w:trPr>
        <w:tc>
          <w:tcPr>
            <w:tcW w:w="5000" w:type="pct"/>
            <w:gridSpan w:val="3"/>
            <w:shd w:val="clear" w:color="auto" w:fill="auto"/>
          </w:tcPr>
          <w:p w14:paraId="30ECC9F9" w14:textId="77777777" w:rsidR="0071267B" w:rsidRDefault="0071267B" w:rsidP="0071267B">
            <w:pPr>
              <w:pStyle w:val="NoSpacing"/>
              <w:tabs>
                <w:tab w:val="left" w:pos="0"/>
                <w:tab w:val="left" w:pos="709"/>
                <w:tab w:val="left" w:pos="990"/>
                <w:tab w:val="left" w:pos="1418"/>
                <w:tab w:val="left" w:pos="2127"/>
                <w:tab w:val="left" w:pos="4536"/>
              </w:tabs>
              <w:spacing w:line="276" w:lineRule="auto"/>
              <w:rPr>
                <w:b/>
              </w:rPr>
            </w:pPr>
            <w:r>
              <w:rPr>
                <w:b/>
              </w:rPr>
              <w:t xml:space="preserve">Se </w:t>
            </w:r>
            <w:proofErr w:type="spellStart"/>
            <w:r>
              <w:rPr>
                <w:b/>
              </w:rPr>
              <w:t>vor</w:t>
            </w:r>
            <w:proofErr w:type="spellEnd"/>
            <w:r>
              <w:rPr>
                <w:b/>
              </w:rPr>
              <w:t xml:space="preserve"> </w:t>
            </w:r>
            <w:proofErr w:type="spellStart"/>
            <w:r>
              <w:rPr>
                <w:b/>
              </w:rPr>
              <w:t>acorda</w:t>
            </w:r>
            <w:proofErr w:type="spellEnd"/>
            <w:r>
              <w:rPr>
                <w:b/>
              </w:rPr>
              <w:t xml:space="preserve"> 15 </w:t>
            </w:r>
            <w:proofErr w:type="spellStart"/>
            <w:r>
              <w:rPr>
                <w:b/>
              </w:rPr>
              <w:t>puncte</w:t>
            </w:r>
            <w:proofErr w:type="spellEnd"/>
            <w:r>
              <w:rPr>
                <w:b/>
              </w:rPr>
              <w:t xml:space="preserve"> </w:t>
            </w:r>
            <w:proofErr w:type="spellStart"/>
            <w:r>
              <w:rPr>
                <w:b/>
              </w:rPr>
              <w:t>daca</w:t>
            </w:r>
            <w:proofErr w:type="spellEnd"/>
            <w:r>
              <w:rPr>
                <w:b/>
              </w:rPr>
              <w:t xml:space="preserve"> s-a </w:t>
            </w:r>
            <w:proofErr w:type="spellStart"/>
            <w:r>
              <w:rPr>
                <w:b/>
              </w:rPr>
              <w:t>demonstrat</w:t>
            </w:r>
            <w:proofErr w:type="spellEnd"/>
            <w:r>
              <w:rPr>
                <w:b/>
              </w:rPr>
              <w:t xml:space="preserve"> </w:t>
            </w:r>
            <w:proofErr w:type="spellStart"/>
            <w:r>
              <w:rPr>
                <w:b/>
              </w:rPr>
              <w:t>ca</w:t>
            </w:r>
            <w:proofErr w:type="spellEnd"/>
            <w:r>
              <w:rPr>
                <w:b/>
              </w:rPr>
              <w:t xml:space="preserve"> </w:t>
            </w:r>
            <w:r>
              <w:rPr>
                <w:rFonts w:ascii="Trebuchet MS" w:eastAsia="Calibri" w:hAnsi="Trebuchet MS"/>
                <w:lang w:val="ro-RO"/>
              </w:rPr>
              <w:t>p</w:t>
            </w:r>
            <w:r w:rsidRPr="00627E2B">
              <w:rPr>
                <w:rFonts w:ascii="Trebuchet MS" w:eastAsia="Calibri" w:hAnsi="Trebuchet MS"/>
                <w:lang w:val="ro-RO"/>
              </w:rPr>
              <w:t>roiect</w:t>
            </w:r>
            <w:r>
              <w:rPr>
                <w:rFonts w:ascii="Trebuchet MS" w:eastAsia="Calibri" w:hAnsi="Trebuchet MS"/>
                <w:lang w:val="ro-RO"/>
              </w:rPr>
              <w:t>ul</w:t>
            </w:r>
            <w:r w:rsidRPr="00627E2B">
              <w:rPr>
                <w:rFonts w:ascii="Trebuchet MS" w:eastAsia="Calibri" w:hAnsi="Trebuchet MS"/>
                <w:lang w:val="ro-RO"/>
              </w:rPr>
              <w:t xml:space="preserve"> </w:t>
            </w:r>
            <w:r>
              <w:rPr>
                <w:rFonts w:ascii="Trebuchet MS" w:eastAsia="Calibri" w:hAnsi="Trebuchet MS"/>
                <w:lang w:val="ro-RO"/>
              </w:rPr>
              <w:t>indeplineste CS4. In caz contrar se vor acorda 0 puncte.</w:t>
            </w:r>
          </w:p>
          <w:p w14:paraId="070D123B" w14:textId="491C3D08" w:rsidR="0071267B" w:rsidRDefault="0071267B" w:rsidP="0071267B">
            <w:pPr>
              <w:overflowPunct w:val="0"/>
              <w:autoSpaceDE w:val="0"/>
              <w:autoSpaceDN w:val="0"/>
              <w:adjustRightInd w:val="0"/>
              <w:spacing w:after="0" w:line="240" w:lineRule="auto"/>
              <w:jc w:val="center"/>
              <w:textAlignment w:val="baseline"/>
              <w:rPr>
                <w:rFonts w:cs="Calibri"/>
                <w:b/>
                <w:sz w:val="24"/>
                <w:szCs w:val="24"/>
                <w:lang w:val="ro-RO"/>
              </w:rPr>
            </w:pPr>
            <w:proofErr w:type="spellStart"/>
            <w:r w:rsidRPr="007F29E4">
              <w:rPr>
                <w:lang w:val="fr-FR"/>
              </w:rPr>
              <w:t>Pentru</w:t>
            </w:r>
            <w:proofErr w:type="spellEnd"/>
            <w:r w:rsidRPr="007F29E4">
              <w:rPr>
                <w:lang w:val="fr-FR"/>
              </w:rPr>
              <w:t xml:space="preserve"> </w:t>
            </w:r>
            <w:proofErr w:type="spellStart"/>
            <w:r w:rsidRPr="007F29E4">
              <w:rPr>
                <w:lang w:val="fr-FR"/>
              </w:rPr>
              <w:t>punctarea</w:t>
            </w:r>
            <w:proofErr w:type="spellEnd"/>
            <w:r w:rsidRPr="007F29E4">
              <w:rPr>
                <w:lang w:val="fr-FR"/>
              </w:rPr>
              <w:t xml:space="preserve"> </w:t>
            </w:r>
            <w:proofErr w:type="spellStart"/>
            <w:r w:rsidRPr="007F29E4">
              <w:rPr>
                <w:lang w:val="fr-FR"/>
              </w:rPr>
              <w:t>acestui</w:t>
            </w:r>
            <w:proofErr w:type="spellEnd"/>
            <w:r w:rsidRPr="007F29E4">
              <w:rPr>
                <w:lang w:val="fr-FR"/>
              </w:rPr>
              <w:t xml:space="preserve"> </w:t>
            </w:r>
            <w:proofErr w:type="spellStart"/>
            <w:r w:rsidRPr="007F29E4">
              <w:rPr>
                <w:lang w:val="fr-FR"/>
              </w:rPr>
              <w:t>criteriu</w:t>
            </w:r>
            <w:proofErr w:type="spellEnd"/>
            <w:r w:rsidRPr="007F29E4">
              <w:rPr>
                <w:lang w:val="fr-FR"/>
              </w:rPr>
              <w:t xml:space="preserve"> de </w:t>
            </w:r>
            <w:proofErr w:type="spellStart"/>
            <w:r w:rsidRPr="007F29E4">
              <w:rPr>
                <w:lang w:val="fr-FR"/>
              </w:rPr>
              <w:t>selecție</w:t>
            </w:r>
            <w:proofErr w:type="spellEnd"/>
            <w:r w:rsidRPr="007F29E4">
              <w:rPr>
                <w:lang w:val="fr-FR"/>
              </w:rPr>
              <w:t xml:space="preserve">, </w:t>
            </w:r>
            <w:proofErr w:type="spellStart"/>
            <w:r w:rsidRPr="007F29E4">
              <w:rPr>
                <w:lang w:val="fr-FR"/>
              </w:rPr>
              <w:t>beneficiarul</w:t>
            </w:r>
            <w:proofErr w:type="spellEnd"/>
            <w:r w:rsidRPr="007F29E4">
              <w:rPr>
                <w:lang w:val="fr-FR"/>
              </w:rPr>
              <w:t xml:space="preserve"> va </w:t>
            </w:r>
            <w:proofErr w:type="spellStart"/>
            <w:r w:rsidRPr="007F29E4">
              <w:rPr>
                <w:lang w:val="fr-FR"/>
              </w:rPr>
              <w:t>demonstra</w:t>
            </w:r>
            <w:proofErr w:type="spellEnd"/>
            <w:r w:rsidRPr="007F29E4">
              <w:rPr>
                <w:lang w:val="fr-FR"/>
              </w:rPr>
              <w:t xml:space="preserve"> </w:t>
            </w:r>
            <w:proofErr w:type="spellStart"/>
            <w:r w:rsidRPr="007F29E4">
              <w:rPr>
                <w:lang w:val="fr-FR"/>
              </w:rPr>
              <w:t>că</w:t>
            </w:r>
            <w:proofErr w:type="spellEnd"/>
            <w:r w:rsidRPr="007F29E4">
              <w:rPr>
                <w:lang w:val="fr-FR"/>
              </w:rPr>
              <w:t xml:space="preserve"> </w:t>
            </w:r>
            <w:proofErr w:type="spellStart"/>
            <w:r w:rsidRPr="007F29E4">
              <w:rPr>
                <w:lang w:val="fr-FR"/>
              </w:rPr>
              <w:t>proiectul</w:t>
            </w:r>
            <w:proofErr w:type="spellEnd"/>
            <w:r w:rsidRPr="007F29E4">
              <w:rPr>
                <w:lang w:val="fr-FR"/>
              </w:rPr>
              <w:t xml:space="preserve"> </w:t>
            </w:r>
            <w:r w:rsidRPr="00627E2B">
              <w:rPr>
                <w:rFonts w:ascii="Trebuchet MS" w:eastAsia="Calibri" w:hAnsi="Trebuchet MS"/>
                <w:lang w:val="ro-RO"/>
              </w:rPr>
              <w:t xml:space="preserve">vizează investiţii </w:t>
            </w:r>
            <w:r w:rsidR="00DF60A5">
              <w:rPr>
                <w:rFonts w:ascii="Trebuchet MS" w:eastAsia="Calibri" w:hAnsi="Trebuchet MS"/>
                <w:lang w:val="ro-RO"/>
              </w:rPr>
              <w:t xml:space="preserve">sau servicii </w:t>
            </w:r>
            <w:r w:rsidRPr="00627E2B">
              <w:rPr>
                <w:rFonts w:ascii="Trebuchet MS" w:eastAsia="Calibri" w:hAnsi="Trebuchet MS"/>
                <w:lang w:val="ro-RO"/>
              </w:rPr>
              <w:t xml:space="preserve">în agroturism </w:t>
            </w:r>
          </w:p>
        </w:tc>
      </w:tr>
      <w:tr w:rsidR="00BC33E1" w:rsidRPr="00C9613A" w14:paraId="485D42D3" w14:textId="77777777" w:rsidTr="00BC33E1">
        <w:trPr>
          <w:trHeight w:val="553"/>
        </w:trPr>
        <w:tc>
          <w:tcPr>
            <w:tcW w:w="1514" w:type="pct"/>
            <w:shd w:val="clear" w:color="auto" w:fill="auto"/>
          </w:tcPr>
          <w:p w14:paraId="4187C644" w14:textId="77777777" w:rsidR="00BC33E1" w:rsidRPr="00C9613A" w:rsidRDefault="00BC33E1" w:rsidP="001105D1">
            <w:pPr>
              <w:overflowPunct w:val="0"/>
              <w:autoSpaceDE w:val="0"/>
              <w:autoSpaceDN w:val="0"/>
              <w:adjustRightInd w:val="0"/>
              <w:spacing w:after="0" w:line="240" w:lineRule="auto"/>
              <w:textAlignment w:val="baseline"/>
              <w:rPr>
                <w:rFonts w:eastAsia="Calibri" w:cs="Calibri"/>
                <w:sz w:val="24"/>
                <w:szCs w:val="24"/>
                <w:lang w:val="ro-RO" w:eastAsia="fr-FR"/>
              </w:rPr>
            </w:pPr>
            <w:r w:rsidRPr="00C9613A">
              <w:rPr>
                <w:rFonts w:cs="Calibri"/>
                <w:b/>
                <w:sz w:val="24"/>
                <w:szCs w:val="24"/>
                <w:lang w:val="ro-RO"/>
              </w:rPr>
              <w:t xml:space="preserve">Total punctaj:                                                                                                                              </w:t>
            </w:r>
          </w:p>
        </w:tc>
        <w:tc>
          <w:tcPr>
            <w:tcW w:w="3486" w:type="pct"/>
            <w:gridSpan w:val="2"/>
          </w:tcPr>
          <w:p w14:paraId="10CDF5D9" w14:textId="77777777" w:rsidR="00BC33E1" w:rsidRPr="00C9613A" w:rsidRDefault="00BC33E1" w:rsidP="001105D1">
            <w:pPr>
              <w:overflowPunct w:val="0"/>
              <w:autoSpaceDE w:val="0"/>
              <w:autoSpaceDN w:val="0"/>
              <w:adjustRightInd w:val="0"/>
              <w:spacing w:after="0" w:line="240" w:lineRule="auto"/>
              <w:jc w:val="center"/>
              <w:textAlignment w:val="baseline"/>
              <w:rPr>
                <w:rFonts w:cs="Calibri"/>
                <w:b/>
                <w:sz w:val="24"/>
                <w:szCs w:val="24"/>
                <w:lang w:val="ro-RO"/>
              </w:rPr>
            </w:pPr>
            <w:r>
              <w:rPr>
                <w:rFonts w:cs="Calibri"/>
                <w:b/>
                <w:sz w:val="24"/>
                <w:szCs w:val="24"/>
                <w:lang w:val="ro-RO"/>
              </w:rPr>
              <w:t>100 puncte</w:t>
            </w:r>
          </w:p>
        </w:tc>
      </w:tr>
    </w:tbl>
    <w:p w14:paraId="3CD96CF2" w14:textId="77777777" w:rsidR="0071267B" w:rsidRPr="00C9613A" w:rsidRDefault="0071267B" w:rsidP="0071267B">
      <w:pPr>
        <w:tabs>
          <w:tab w:val="left" w:pos="0"/>
          <w:tab w:val="left" w:pos="990"/>
        </w:tabs>
        <w:spacing w:after="0"/>
        <w:rPr>
          <w:b/>
          <w:sz w:val="24"/>
          <w:szCs w:val="24"/>
        </w:rPr>
      </w:pPr>
      <w:r w:rsidRPr="00C9613A">
        <w:rPr>
          <w:b/>
          <w:sz w:val="24"/>
          <w:szCs w:val="24"/>
          <w:lang w:val="ro-RO"/>
        </w:rPr>
        <w:t>Punctaj minim obligatoriu</w:t>
      </w:r>
      <w:r w:rsidRPr="00C9613A">
        <w:rPr>
          <w:b/>
          <w:sz w:val="24"/>
          <w:szCs w:val="24"/>
        </w:rPr>
        <w:t xml:space="preserve">: </w:t>
      </w:r>
      <w:r>
        <w:rPr>
          <w:b/>
          <w:sz w:val="24"/>
          <w:szCs w:val="24"/>
        </w:rPr>
        <w:t>5</w:t>
      </w:r>
      <w:r w:rsidRPr="00C9613A">
        <w:rPr>
          <w:b/>
          <w:sz w:val="24"/>
          <w:szCs w:val="24"/>
        </w:rPr>
        <w:t xml:space="preserve"> </w:t>
      </w:r>
      <w:proofErr w:type="spellStart"/>
      <w:r w:rsidRPr="00C9613A">
        <w:rPr>
          <w:b/>
          <w:sz w:val="24"/>
          <w:szCs w:val="24"/>
        </w:rPr>
        <w:t>puncte</w:t>
      </w:r>
      <w:proofErr w:type="spellEnd"/>
    </w:p>
    <w:p w14:paraId="7C356703" w14:textId="77777777" w:rsidR="0089617C" w:rsidRDefault="0089617C" w:rsidP="00C9613A">
      <w:pPr>
        <w:pStyle w:val="Default"/>
        <w:tabs>
          <w:tab w:val="left" w:pos="0"/>
          <w:tab w:val="left" w:pos="990"/>
        </w:tabs>
        <w:spacing w:line="276" w:lineRule="auto"/>
        <w:rPr>
          <w:rFonts w:asciiTheme="minorHAnsi" w:hAnsiTheme="minorHAnsi"/>
          <w:b/>
          <w:bCs/>
          <w:color w:val="auto"/>
          <w:lang w:val="ro-RO"/>
        </w:rPr>
      </w:pPr>
    </w:p>
    <w:p w14:paraId="27BDDBE5" w14:textId="77777777" w:rsidR="0089617C" w:rsidRPr="0089617C" w:rsidRDefault="0089617C" w:rsidP="0089617C">
      <w:pPr>
        <w:tabs>
          <w:tab w:val="left" w:pos="0"/>
          <w:tab w:val="left" w:pos="990"/>
        </w:tabs>
        <w:overflowPunct w:val="0"/>
        <w:autoSpaceDE w:val="0"/>
        <w:autoSpaceDN w:val="0"/>
        <w:adjustRightInd w:val="0"/>
        <w:spacing w:after="0"/>
        <w:textAlignment w:val="baseline"/>
        <w:rPr>
          <w:b/>
          <w:sz w:val="24"/>
          <w:szCs w:val="24"/>
          <w:lang w:val="ro-RO"/>
        </w:rPr>
      </w:pPr>
      <w:r w:rsidRPr="0089617C">
        <w:rPr>
          <w:b/>
          <w:sz w:val="24"/>
          <w:szCs w:val="24"/>
          <w:lang w:val="ro-RO"/>
        </w:rPr>
        <w:t>Expertul completează, semnează şi datează Fişa de evaluare a criteriilor de selecţie si înscrie punctajul total acordat.</w:t>
      </w:r>
    </w:p>
    <w:p w14:paraId="39A9B922" w14:textId="77777777" w:rsidR="0089617C" w:rsidRPr="00C9613A" w:rsidRDefault="0089617C" w:rsidP="00C9613A">
      <w:pPr>
        <w:pStyle w:val="Default"/>
        <w:tabs>
          <w:tab w:val="left" w:pos="0"/>
          <w:tab w:val="left" w:pos="990"/>
        </w:tabs>
        <w:spacing w:line="276" w:lineRule="auto"/>
        <w:rPr>
          <w:rFonts w:asciiTheme="minorHAnsi" w:hAnsiTheme="minorHAnsi"/>
          <w:b/>
          <w:bCs/>
          <w:color w:val="auto"/>
          <w:lang w:val="ro-RO"/>
        </w:rPr>
      </w:pPr>
    </w:p>
    <w:p w14:paraId="3F301821" w14:textId="77777777" w:rsidR="0071267B" w:rsidRPr="0063216E" w:rsidRDefault="0071267B" w:rsidP="0071267B">
      <w:pPr>
        <w:pStyle w:val="Default"/>
        <w:tabs>
          <w:tab w:val="left" w:pos="0"/>
          <w:tab w:val="left" w:pos="990"/>
        </w:tabs>
        <w:spacing w:after="120" w:line="276" w:lineRule="auto"/>
        <w:rPr>
          <w:rFonts w:asciiTheme="minorHAnsi" w:hAnsiTheme="minorHAnsi"/>
          <w:lang w:val="ro-RO"/>
        </w:rPr>
      </w:pPr>
      <w:r w:rsidRPr="0063216E">
        <w:rPr>
          <w:rFonts w:asciiTheme="minorHAnsi" w:hAnsiTheme="minorHAnsi"/>
          <w:b/>
          <w:bCs/>
          <w:lang w:val="ro-RO"/>
        </w:rPr>
        <w:t xml:space="preserve">CRITERII PENTRU DEPARTAJAREA PROIECTELOR CU PUNCTAJ EGAL: </w:t>
      </w:r>
    </w:p>
    <w:p w14:paraId="331A8E78" w14:textId="77777777" w:rsidR="0071267B" w:rsidRPr="0063216E" w:rsidRDefault="0071267B" w:rsidP="0071267B">
      <w:pPr>
        <w:tabs>
          <w:tab w:val="left" w:pos="0"/>
          <w:tab w:val="left" w:pos="990"/>
        </w:tabs>
        <w:overflowPunct w:val="0"/>
        <w:autoSpaceDE w:val="0"/>
        <w:autoSpaceDN w:val="0"/>
        <w:adjustRightInd w:val="0"/>
        <w:spacing w:after="120"/>
        <w:textAlignment w:val="baseline"/>
        <w:rPr>
          <w:sz w:val="24"/>
          <w:szCs w:val="24"/>
          <w:lang w:val="ro-RO"/>
        </w:rPr>
      </w:pPr>
      <w:r w:rsidRPr="0063216E">
        <w:rPr>
          <w:sz w:val="24"/>
          <w:szCs w:val="24"/>
          <w:lang w:val="ro-RO"/>
        </w:rPr>
        <w:t>In cazul in care vor exista mai multe proiecte cu acelasi punctaj, vor fi aplicate urmatoarele criterii pentru departajare :</w:t>
      </w:r>
    </w:p>
    <w:p w14:paraId="1CD85B53" w14:textId="77777777" w:rsidR="0071267B" w:rsidRPr="00101638" w:rsidRDefault="0071267B" w:rsidP="0071267B">
      <w:pPr>
        <w:tabs>
          <w:tab w:val="left" w:pos="0"/>
          <w:tab w:val="left" w:pos="990"/>
        </w:tabs>
        <w:overflowPunct w:val="0"/>
        <w:autoSpaceDE w:val="0"/>
        <w:autoSpaceDN w:val="0"/>
        <w:adjustRightInd w:val="0"/>
        <w:spacing w:after="120"/>
        <w:textAlignment w:val="baseline"/>
        <w:rPr>
          <w:b/>
          <w:sz w:val="24"/>
          <w:szCs w:val="24"/>
          <w:lang w:val="ro-RO"/>
        </w:rPr>
      </w:pPr>
      <w:r>
        <w:rPr>
          <w:sz w:val="24"/>
          <w:szCs w:val="24"/>
          <w:lang w:val="ro-RO"/>
        </w:rPr>
        <w:t xml:space="preserve">1. Cel mai mare punctaj obținut la </w:t>
      </w:r>
      <w:r w:rsidRPr="00101638">
        <w:rPr>
          <w:sz w:val="24"/>
          <w:szCs w:val="24"/>
          <w:lang w:val="ro-RO"/>
        </w:rPr>
        <w:t xml:space="preserve">criteriul </w:t>
      </w:r>
      <w:r w:rsidRPr="00101638">
        <w:rPr>
          <w:b/>
          <w:sz w:val="24"/>
          <w:szCs w:val="24"/>
          <w:lang w:val="fr-FR"/>
        </w:rPr>
        <w:t>CS</w:t>
      </w:r>
      <w:r>
        <w:rPr>
          <w:b/>
          <w:sz w:val="24"/>
          <w:szCs w:val="24"/>
          <w:lang w:val="fr-FR"/>
        </w:rPr>
        <w:t>2</w:t>
      </w:r>
      <w:r w:rsidRPr="00101638">
        <w:rPr>
          <w:b/>
          <w:sz w:val="24"/>
          <w:szCs w:val="24"/>
          <w:lang w:val="fr-FR"/>
        </w:rPr>
        <w:t xml:space="preserve">. </w:t>
      </w:r>
      <w:r w:rsidRPr="00627E2B">
        <w:rPr>
          <w:rFonts w:ascii="Trebuchet MS" w:eastAsia="Calibri" w:hAnsi="Trebuchet MS"/>
          <w:lang w:val="ro-RO"/>
        </w:rPr>
        <w:t>Proiecte ce vizează activități de producție din sectoarele cu potențial de creștere</w:t>
      </w:r>
    </w:p>
    <w:p w14:paraId="33344ECD" w14:textId="77777777" w:rsidR="0071267B" w:rsidRDefault="0071267B" w:rsidP="0071267B">
      <w:pPr>
        <w:tabs>
          <w:tab w:val="left" w:pos="0"/>
          <w:tab w:val="left" w:pos="990"/>
        </w:tabs>
        <w:overflowPunct w:val="0"/>
        <w:autoSpaceDE w:val="0"/>
        <w:autoSpaceDN w:val="0"/>
        <w:adjustRightInd w:val="0"/>
        <w:spacing w:after="120"/>
        <w:textAlignment w:val="baseline"/>
        <w:rPr>
          <w:rFonts w:ascii="Trebuchet MS" w:eastAsia="Calibri" w:hAnsi="Trebuchet MS"/>
          <w:lang w:val="ro-RO"/>
        </w:rPr>
      </w:pPr>
      <w:r w:rsidRPr="0063216E">
        <w:rPr>
          <w:sz w:val="24"/>
          <w:szCs w:val="24"/>
          <w:lang w:val="ro-RO"/>
        </w:rPr>
        <w:t xml:space="preserve">2. </w:t>
      </w:r>
      <w:r>
        <w:rPr>
          <w:sz w:val="24"/>
          <w:szCs w:val="24"/>
          <w:lang w:val="ro-RO"/>
        </w:rPr>
        <w:t xml:space="preserve">Cel mai mare punctaj obținut la </w:t>
      </w:r>
      <w:r w:rsidRPr="00101638">
        <w:rPr>
          <w:sz w:val="24"/>
          <w:szCs w:val="24"/>
          <w:lang w:val="ro-RO"/>
        </w:rPr>
        <w:t xml:space="preserve">criteriul  </w:t>
      </w:r>
      <w:r w:rsidRPr="00101638">
        <w:rPr>
          <w:b/>
          <w:sz w:val="24"/>
          <w:szCs w:val="24"/>
          <w:lang w:val="fr-FR"/>
        </w:rPr>
        <w:t>CS</w:t>
      </w:r>
      <w:r>
        <w:rPr>
          <w:b/>
          <w:sz w:val="24"/>
          <w:szCs w:val="24"/>
          <w:lang w:val="fr-FR"/>
        </w:rPr>
        <w:t>3</w:t>
      </w:r>
      <w:r w:rsidRPr="00101638">
        <w:rPr>
          <w:b/>
          <w:sz w:val="24"/>
          <w:szCs w:val="24"/>
          <w:lang w:val="fr-FR"/>
        </w:rPr>
        <w:t xml:space="preserve">. </w:t>
      </w:r>
      <w:r w:rsidRPr="00627E2B">
        <w:rPr>
          <w:rFonts w:ascii="Trebuchet MS" w:eastAsia="Calibri" w:hAnsi="Trebuchet MS"/>
          <w:lang w:val="ro-RO"/>
        </w:rPr>
        <w:t>P</w:t>
      </w:r>
      <w:r w:rsidRPr="00155E4F">
        <w:rPr>
          <w:rFonts w:ascii="Trebuchet MS" w:eastAsia="Calibri" w:hAnsi="Trebuchet MS"/>
          <w:lang w:val="ro-RO"/>
        </w:rPr>
        <w:t xml:space="preserve"> </w:t>
      </w:r>
      <w:r w:rsidRPr="00627E2B">
        <w:rPr>
          <w:rFonts w:ascii="Trebuchet MS" w:eastAsia="Calibri" w:hAnsi="Trebuchet MS"/>
          <w:lang w:val="ro-RO"/>
        </w:rPr>
        <w:t xml:space="preserve">Proiecte ce vizează servicii din sectoarele cu potențial de creștere. </w:t>
      </w:r>
    </w:p>
    <w:p w14:paraId="78BFEB88" w14:textId="77777777" w:rsidR="0071267B" w:rsidRPr="00C9763F" w:rsidRDefault="0071267B" w:rsidP="0071267B">
      <w:pPr>
        <w:tabs>
          <w:tab w:val="left" w:pos="0"/>
          <w:tab w:val="left" w:pos="990"/>
        </w:tabs>
        <w:overflowPunct w:val="0"/>
        <w:autoSpaceDE w:val="0"/>
        <w:autoSpaceDN w:val="0"/>
        <w:adjustRightInd w:val="0"/>
        <w:spacing w:after="120"/>
        <w:textAlignment w:val="baseline"/>
        <w:rPr>
          <w:sz w:val="24"/>
          <w:szCs w:val="24"/>
          <w:lang w:val="ro-RO"/>
        </w:rPr>
      </w:pPr>
      <w:r w:rsidRPr="00C9763F">
        <w:rPr>
          <w:sz w:val="24"/>
          <w:szCs w:val="24"/>
          <w:lang w:val="ro-RO"/>
        </w:rPr>
        <w:t>3. Cele mai multe locuri de munca,  propuse a fi create in faza de operationalizare a investitiei, mentionate in anexa Indicatori de monitorizare aferenta Cererii de finantare.</w:t>
      </w:r>
    </w:p>
    <w:p w14:paraId="75BBB12C" w14:textId="77777777" w:rsidR="0071267B" w:rsidRPr="00C9763F" w:rsidRDefault="0071267B" w:rsidP="0071267B">
      <w:pPr>
        <w:tabs>
          <w:tab w:val="left" w:pos="0"/>
          <w:tab w:val="left" w:pos="990"/>
        </w:tabs>
        <w:overflowPunct w:val="0"/>
        <w:autoSpaceDE w:val="0"/>
        <w:autoSpaceDN w:val="0"/>
        <w:adjustRightInd w:val="0"/>
        <w:spacing w:after="120"/>
        <w:textAlignment w:val="baseline"/>
        <w:rPr>
          <w:sz w:val="24"/>
          <w:szCs w:val="24"/>
          <w:lang w:val="ro-RO"/>
        </w:rPr>
      </w:pPr>
      <w:r w:rsidRPr="00C9763F">
        <w:rPr>
          <w:sz w:val="24"/>
          <w:szCs w:val="24"/>
          <w:lang w:val="ro-RO"/>
        </w:rPr>
        <w:t>4. Cel mai mic risc respectiv cel mai mic punctaj obtinut la determinarea riscul fiecărui proiect conform tabelului Factori de risc aferent Cererii de finantare.</w:t>
      </w:r>
    </w:p>
    <w:p w14:paraId="3C88CD0F" w14:textId="77777777" w:rsidR="00D71668" w:rsidRPr="00C9613A" w:rsidRDefault="0071267B" w:rsidP="00992862">
      <w:pPr>
        <w:tabs>
          <w:tab w:val="left" w:pos="0"/>
          <w:tab w:val="left" w:pos="990"/>
        </w:tabs>
        <w:spacing w:after="120"/>
        <w:jc w:val="both"/>
      </w:pPr>
      <w:proofErr w:type="spellStart"/>
      <w:r>
        <w:t>Criteriul</w:t>
      </w:r>
      <w:proofErr w:type="spellEnd"/>
      <w:r>
        <w:t xml:space="preserve"> de </w:t>
      </w:r>
      <w:proofErr w:type="spellStart"/>
      <w:r>
        <w:t>selecție</w:t>
      </w:r>
      <w:proofErr w:type="spellEnd"/>
      <w:r>
        <w:t xml:space="preserve"> CS1 se </w:t>
      </w:r>
      <w:proofErr w:type="spellStart"/>
      <w:r>
        <w:t>consideră</w:t>
      </w:r>
      <w:proofErr w:type="spellEnd"/>
      <w:r>
        <w:t xml:space="preserve"> </w:t>
      </w:r>
      <w:proofErr w:type="spellStart"/>
      <w:r>
        <w:t>îndeplinit</w:t>
      </w:r>
      <w:proofErr w:type="spellEnd"/>
      <w:r>
        <w:t xml:space="preserve"> </w:t>
      </w:r>
      <w:proofErr w:type="spellStart"/>
      <w:r>
        <w:t>în</w:t>
      </w:r>
      <w:proofErr w:type="spellEnd"/>
      <w:r>
        <w:t xml:space="preserve"> </w:t>
      </w:r>
      <w:proofErr w:type="spellStart"/>
      <w:r>
        <w:t>cazul</w:t>
      </w:r>
      <w:proofErr w:type="spellEnd"/>
      <w:r>
        <w:t xml:space="preserve"> </w:t>
      </w:r>
      <w:proofErr w:type="spellStart"/>
      <w:r>
        <w:t>în</w:t>
      </w:r>
      <w:proofErr w:type="spellEnd"/>
      <w:r>
        <w:t xml:space="preserve"> care </w:t>
      </w:r>
      <w:proofErr w:type="spellStart"/>
      <w:r>
        <w:t>solicitanții</w:t>
      </w:r>
      <w:proofErr w:type="spellEnd"/>
      <w:r>
        <w:t xml:space="preserve"> </w:t>
      </w:r>
      <w:proofErr w:type="spellStart"/>
      <w:r>
        <w:t>întrunesc</w:t>
      </w:r>
      <w:proofErr w:type="spellEnd"/>
      <w:r>
        <w:t xml:space="preserve"> </w:t>
      </w:r>
      <w:proofErr w:type="spellStart"/>
      <w:r>
        <w:t>condiția</w:t>
      </w:r>
      <w:proofErr w:type="spellEnd"/>
      <w:r>
        <w:t xml:space="preserve"> </w:t>
      </w:r>
      <w:r w:rsidRPr="00C9763F">
        <w:rPr>
          <w:b/>
        </w:rPr>
        <w:t xml:space="preserve">la data </w:t>
      </w:r>
      <w:proofErr w:type="spellStart"/>
      <w:r w:rsidRPr="00C9763F">
        <w:rPr>
          <w:b/>
        </w:rPr>
        <w:t>depunerii</w:t>
      </w:r>
      <w:proofErr w:type="spellEnd"/>
      <w:r w:rsidRPr="00C9763F">
        <w:rPr>
          <w:b/>
        </w:rPr>
        <w:t xml:space="preserve"> </w:t>
      </w:r>
      <w:proofErr w:type="spellStart"/>
      <w:r w:rsidRPr="00C9763F">
        <w:rPr>
          <w:b/>
        </w:rPr>
        <w:t>Cererii</w:t>
      </w:r>
      <w:proofErr w:type="spellEnd"/>
      <w:r w:rsidRPr="00C9763F">
        <w:rPr>
          <w:b/>
        </w:rPr>
        <w:t xml:space="preserve"> de </w:t>
      </w:r>
      <w:proofErr w:type="spellStart"/>
      <w:r w:rsidRPr="00C9763F">
        <w:rPr>
          <w:b/>
        </w:rPr>
        <w:t>finanțare</w:t>
      </w:r>
      <w:proofErr w:type="spellEnd"/>
      <w:r w:rsidRPr="00C9763F">
        <w:rPr>
          <w:b/>
        </w:rPr>
        <w:t>.</w:t>
      </w:r>
      <w:r>
        <w:t xml:space="preserve"> </w:t>
      </w:r>
    </w:p>
    <w:sectPr w:rsidR="00D71668" w:rsidRPr="00C9613A" w:rsidSect="00F55EF2">
      <w:pgSz w:w="12240" w:h="15840"/>
      <w:pgMar w:top="1440"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B3BFA"/>
    <w:multiLevelType w:val="hybridMultilevel"/>
    <w:tmpl w:val="6932FC58"/>
    <w:lvl w:ilvl="0" w:tplc="82465F46">
      <w:start w:val="1"/>
      <w:numFmt w:val="decimal"/>
      <w:lvlText w:val="%1."/>
      <w:lvlJc w:val="left"/>
      <w:pPr>
        <w:ind w:left="720" w:hanging="360"/>
      </w:pPr>
      <w:rPr>
        <w:rFonts w:asciiTheme="minorHAnsi" w:eastAsiaTheme="minorHAnsi" w:hAnsiTheme="minorHAnsi"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AE44665"/>
    <w:multiLevelType w:val="hybridMultilevel"/>
    <w:tmpl w:val="C7209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13A"/>
    <w:rsid w:val="000959AF"/>
    <w:rsid w:val="001105D1"/>
    <w:rsid w:val="002C7988"/>
    <w:rsid w:val="003A2B63"/>
    <w:rsid w:val="00405F25"/>
    <w:rsid w:val="005902CD"/>
    <w:rsid w:val="005C59CF"/>
    <w:rsid w:val="00676965"/>
    <w:rsid w:val="006D00CE"/>
    <w:rsid w:val="0071267B"/>
    <w:rsid w:val="0089617C"/>
    <w:rsid w:val="008A3BAF"/>
    <w:rsid w:val="00992862"/>
    <w:rsid w:val="00A1264C"/>
    <w:rsid w:val="00B6479D"/>
    <w:rsid w:val="00BA31EF"/>
    <w:rsid w:val="00BC33E1"/>
    <w:rsid w:val="00C06BA0"/>
    <w:rsid w:val="00C9613A"/>
    <w:rsid w:val="00D71668"/>
    <w:rsid w:val="00DF60A5"/>
    <w:rsid w:val="00E60751"/>
    <w:rsid w:val="00E61239"/>
    <w:rsid w:val="00F55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69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13A"/>
  </w:style>
  <w:style w:type="paragraph" w:styleId="Heading1">
    <w:name w:val="heading 1"/>
    <w:basedOn w:val="Normal"/>
    <w:next w:val="Normal"/>
    <w:link w:val="Heading1Char"/>
    <w:qFormat/>
    <w:rsid w:val="00C9613A"/>
    <w:pPr>
      <w:keepNext/>
      <w:keepLines/>
      <w:spacing w:before="480" w:after="0"/>
      <w:outlineLvl w:val="0"/>
    </w:pPr>
    <w:rPr>
      <w:rFonts w:ascii="Cambria" w:eastAsia="Times New Roman" w:hAnsi="Cambria" w:cs="Times New Roman"/>
      <w:b/>
      <w:bCs/>
      <w:color w:val="365F91"/>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613A"/>
    <w:rPr>
      <w:rFonts w:ascii="Cambria" w:eastAsia="Times New Roman" w:hAnsi="Cambria" w:cs="Times New Roman"/>
      <w:b/>
      <w:bCs/>
      <w:color w:val="365F91"/>
      <w:sz w:val="28"/>
      <w:szCs w:val="28"/>
      <w:lang w:val="ro-RO"/>
    </w:rPr>
  </w:style>
  <w:style w:type="paragraph" w:styleId="ListParagraph">
    <w:name w:val="List Paragraph"/>
    <w:aliases w:val="Normal bullet 2"/>
    <w:basedOn w:val="Normal"/>
    <w:link w:val="ListParagraphChar"/>
    <w:uiPriority w:val="34"/>
    <w:qFormat/>
    <w:rsid w:val="00C9613A"/>
    <w:pPr>
      <w:spacing w:after="160" w:line="259" w:lineRule="auto"/>
      <w:ind w:left="720"/>
      <w:contextualSpacing/>
    </w:pPr>
  </w:style>
  <w:style w:type="paragraph" w:customStyle="1" w:styleId="Default">
    <w:name w:val="Default"/>
    <w:rsid w:val="00C9613A"/>
    <w:pPr>
      <w:autoSpaceDE w:val="0"/>
      <w:autoSpaceDN w:val="0"/>
      <w:adjustRightInd w:val="0"/>
      <w:spacing w:after="0" w:line="240" w:lineRule="auto"/>
    </w:pPr>
    <w:rPr>
      <w:rFonts w:ascii="Wingdings" w:hAnsi="Wingdings" w:cs="Wingdings"/>
      <w:color w:val="000000"/>
      <w:sz w:val="24"/>
      <w:szCs w:val="24"/>
    </w:rPr>
  </w:style>
  <w:style w:type="character" w:customStyle="1" w:styleId="ListParagraphChar">
    <w:name w:val="List Paragraph Char"/>
    <w:aliases w:val="Normal bullet 2 Char"/>
    <w:link w:val="ListParagraph"/>
    <w:uiPriority w:val="34"/>
    <w:locked/>
    <w:rsid w:val="00C9613A"/>
  </w:style>
  <w:style w:type="character" w:customStyle="1" w:styleId="tal1">
    <w:name w:val="tal1"/>
    <w:basedOn w:val="DefaultParagraphFont"/>
    <w:rsid w:val="00C9613A"/>
  </w:style>
  <w:style w:type="character" w:styleId="Hyperlink">
    <w:name w:val="Hyperlink"/>
    <w:uiPriority w:val="99"/>
    <w:rsid w:val="00BC33E1"/>
    <w:rPr>
      <w:color w:val="0000FF"/>
      <w:u w:val="single"/>
    </w:rPr>
  </w:style>
  <w:style w:type="character" w:styleId="FootnoteReference">
    <w:name w:val="footnote reference"/>
    <w:aliases w:val="Footnote,Footnote symbol,Fussnota,ftref"/>
    <w:basedOn w:val="DefaultParagraphFont"/>
    <w:uiPriority w:val="99"/>
    <w:semiHidden/>
    <w:unhideWhenUsed/>
    <w:rsid w:val="00BC33E1"/>
    <w:rPr>
      <w:vertAlign w:val="superscript"/>
    </w:rPr>
  </w:style>
  <w:style w:type="paragraph" w:styleId="NoSpacing">
    <w:name w:val="No Spacing"/>
    <w:link w:val="NoSpacingChar"/>
    <w:uiPriority w:val="1"/>
    <w:qFormat/>
    <w:rsid w:val="00BC33E1"/>
    <w:pPr>
      <w:spacing w:after="0" w:line="240" w:lineRule="auto"/>
    </w:pPr>
  </w:style>
  <w:style w:type="character" w:customStyle="1" w:styleId="NoSpacingChar">
    <w:name w:val="No Spacing Char"/>
    <w:link w:val="NoSpacing"/>
    <w:uiPriority w:val="1"/>
    <w:locked/>
    <w:rsid w:val="00BC33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13A"/>
  </w:style>
  <w:style w:type="paragraph" w:styleId="Heading1">
    <w:name w:val="heading 1"/>
    <w:basedOn w:val="Normal"/>
    <w:next w:val="Normal"/>
    <w:link w:val="Heading1Char"/>
    <w:qFormat/>
    <w:rsid w:val="00C9613A"/>
    <w:pPr>
      <w:keepNext/>
      <w:keepLines/>
      <w:spacing w:before="480" w:after="0"/>
      <w:outlineLvl w:val="0"/>
    </w:pPr>
    <w:rPr>
      <w:rFonts w:ascii="Cambria" w:eastAsia="Times New Roman" w:hAnsi="Cambria" w:cs="Times New Roman"/>
      <w:b/>
      <w:bCs/>
      <w:color w:val="365F91"/>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613A"/>
    <w:rPr>
      <w:rFonts w:ascii="Cambria" w:eastAsia="Times New Roman" w:hAnsi="Cambria" w:cs="Times New Roman"/>
      <w:b/>
      <w:bCs/>
      <w:color w:val="365F91"/>
      <w:sz w:val="28"/>
      <w:szCs w:val="28"/>
      <w:lang w:val="ro-RO"/>
    </w:rPr>
  </w:style>
  <w:style w:type="paragraph" w:styleId="ListParagraph">
    <w:name w:val="List Paragraph"/>
    <w:aliases w:val="Normal bullet 2"/>
    <w:basedOn w:val="Normal"/>
    <w:link w:val="ListParagraphChar"/>
    <w:uiPriority w:val="34"/>
    <w:qFormat/>
    <w:rsid w:val="00C9613A"/>
    <w:pPr>
      <w:spacing w:after="160" w:line="259" w:lineRule="auto"/>
      <w:ind w:left="720"/>
      <w:contextualSpacing/>
    </w:pPr>
  </w:style>
  <w:style w:type="paragraph" w:customStyle="1" w:styleId="Default">
    <w:name w:val="Default"/>
    <w:rsid w:val="00C9613A"/>
    <w:pPr>
      <w:autoSpaceDE w:val="0"/>
      <w:autoSpaceDN w:val="0"/>
      <w:adjustRightInd w:val="0"/>
      <w:spacing w:after="0" w:line="240" w:lineRule="auto"/>
    </w:pPr>
    <w:rPr>
      <w:rFonts w:ascii="Wingdings" w:hAnsi="Wingdings" w:cs="Wingdings"/>
      <w:color w:val="000000"/>
      <w:sz w:val="24"/>
      <w:szCs w:val="24"/>
    </w:rPr>
  </w:style>
  <w:style w:type="character" w:customStyle="1" w:styleId="ListParagraphChar">
    <w:name w:val="List Paragraph Char"/>
    <w:aliases w:val="Normal bullet 2 Char"/>
    <w:link w:val="ListParagraph"/>
    <w:uiPriority w:val="34"/>
    <w:locked/>
    <w:rsid w:val="00C9613A"/>
  </w:style>
  <w:style w:type="character" w:customStyle="1" w:styleId="tal1">
    <w:name w:val="tal1"/>
    <w:basedOn w:val="DefaultParagraphFont"/>
    <w:rsid w:val="00C9613A"/>
  </w:style>
  <w:style w:type="character" w:styleId="Hyperlink">
    <w:name w:val="Hyperlink"/>
    <w:uiPriority w:val="99"/>
    <w:rsid w:val="00BC33E1"/>
    <w:rPr>
      <w:color w:val="0000FF"/>
      <w:u w:val="single"/>
    </w:rPr>
  </w:style>
  <w:style w:type="character" w:styleId="FootnoteReference">
    <w:name w:val="footnote reference"/>
    <w:aliases w:val="Footnote,Footnote symbol,Fussnota,ftref"/>
    <w:basedOn w:val="DefaultParagraphFont"/>
    <w:uiPriority w:val="99"/>
    <w:semiHidden/>
    <w:unhideWhenUsed/>
    <w:rsid w:val="00BC33E1"/>
    <w:rPr>
      <w:vertAlign w:val="superscript"/>
    </w:rPr>
  </w:style>
  <w:style w:type="paragraph" w:styleId="NoSpacing">
    <w:name w:val="No Spacing"/>
    <w:link w:val="NoSpacingChar"/>
    <w:uiPriority w:val="1"/>
    <w:qFormat/>
    <w:rsid w:val="00BC33E1"/>
    <w:pPr>
      <w:spacing w:after="0" w:line="240" w:lineRule="auto"/>
    </w:pPr>
  </w:style>
  <w:style w:type="character" w:customStyle="1" w:styleId="NoSpacingChar">
    <w:name w:val="No Spacing Char"/>
    <w:link w:val="NoSpacing"/>
    <w:uiPriority w:val="1"/>
    <w:locked/>
    <w:rsid w:val="00BC3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1046</Words>
  <Characters>5968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2023-03-29T12:22:00Z</dcterms:created>
  <dcterms:modified xsi:type="dcterms:W3CDTF">2023-03-29T12:22:00Z</dcterms:modified>
</cp:coreProperties>
</file>